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DA" w:rsidRDefault="007D5365" w:rsidP="00F00177">
      <w:pPr>
        <w:spacing w:after="0" w:line="240" w:lineRule="auto"/>
        <w:ind w:right="-300"/>
        <w:jc w:val="both"/>
        <w:outlineLvl w:val="0"/>
        <w:rPr>
          <w:rFonts w:eastAsia="Times New Roman" w:cs="Calibri"/>
          <w:b/>
          <w:bCs/>
          <w:sz w:val="24"/>
          <w:szCs w:val="24"/>
          <w:lang w:eastAsia="hr-HR"/>
        </w:rPr>
      </w:pPr>
      <w:r>
        <w:rPr>
          <w:rFonts w:eastAsia="Times New Roman" w:cs="Calibri"/>
          <w:b/>
          <w:bCs/>
          <w:sz w:val="24"/>
          <w:szCs w:val="24"/>
          <w:lang w:eastAsia="hr-HR"/>
        </w:rPr>
        <w:t xml:space="preserve">OSNOVNA ŠKOLA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hr-HR"/>
        </w:rPr>
        <w:t>VLADIMIRA</w:t>
      </w:r>
      <w:proofErr w:type="spellEnd"/>
      <w:r>
        <w:rPr>
          <w:rFonts w:eastAsia="Times New Roman" w:cs="Calibri"/>
          <w:b/>
          <w:bCs/>
          <w:sz w:val="24"/>
          <w:szCs w:val="24"/>
          <w:lang w:eastAsia="hr-HR"/>
        </w:rPr>
        <w:t xml:space="preserve"> NAZORA</w:t>
      </w:r>
    </w:p>
    <w:p w:rsidR="001F45DA" w:rsidRDefault="007D5365" w:rsidP="00F00177">
      <w:pPr>
        <w:spacing w:after="0" w:line="240" w:lineRule="auto"/>
        <w:jc w:val="both"/>
        <w:outlineLvl w:val="0"/>
        <w:rPr>
          <w:rFonts w:eastAsia="Times New Roman" w:cs="Calibri"/>
          <w:b/>
          <w:bCs/>
          <w:sz w:val="24"/>
          <w:szCs w:val="24"/>
          <w:lang w:eastAsia="hr-HR"/>
        </w:rPr>
      </w:pPr>
      <w:r>
        <w:rPr>
          <w:rFonts w:eastAsia="Times New Roman" w:cs="Calibri"/>
          <w:b/>
          <w:bCs/>
          <w:sz w:val="24"/>
          <w:szCs w:val="24"/>
          <w:lang w:eastAsia="hr-HR"/>
        </w:rPr>
        <w:t xml:space="preserve">                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hr-HR"/>
        </w:rPr>
        <w:t>FERIČANCI</w:t>
      </w:r>
      <w:proofErr w:type="spellEnd"/>
    </w:p>
    <w:p w:rsidR="00F00177" w:rsidRDefault="00F00177" w:rsidP="00F00177">
      <w:pPr>
        <w:spacing w:after="0" w:line="240" w:lineRule="auto"/>
        <w:jc w:val="both"/>
        <w:outlineLvl w:val="0"/>
        <w:rPr>
          <w:rFonts w:eastAsia="Times New Roman" w:cs="Calibri"/>
          <w:b/>
          <w:bCs/>
          <w:sz w:val="24"/>
          <w:szCs w:val="24"/>
          <w:lang w:eastAsia="hr-HR"/>
        </w:rPr>
      </w:pPr>
      <w:r>
        <w:rPr>
          <w:rFonts w:eastAsia="Times New Roman" w:cs="Calibri"/>
          <w:b/>
          <w:bCs/>
          <w:sz w:val="24"/>
          <w:szCs w:val="24"/>
          <w:lang w:eastAsia="hr-HR"/>
        </w:rPr>
        <w:t xml:space="preserve">                 23.2.2021.</w:t>
      </w:r>
    </w:p>
    <w:p w:rsidR="00BF55C4" w:rsidRDefault="00BF55C4" w:rsidP="00F00177">
      <w:pPr>
        <w:spacing w:after="0" w:line="240" w:lineRule="auto"/>
        <w:jc w:val="both"/>
        <w:outlineLvl w:val="0"/>
        <w:rPr>
          <w:rFonts w:eastAsia="Times New Roman" w:cs="Calibri"/>
          <w:b/>
          <w:bCs/>
          <w:sz w:val="24"/>
          <w:szCs w:val="24"/>
          <w:lang w:eastAsia="hr-HR"/>
        </w:rPr>
      </w:pPr>
    </w:p>
    <w:p w:rsidR="00BF55C4" w:rsidRPr="00BF55C4" w:rsidRDefault="00BF55C4" w:rsidP="00BF55C4">
      <w:pPr>
        <w:spacing w:after="150" w:line="240" w:lineRule="auto"/>
        <w:jc w:val="center"/>
        <w:outlineLvl w:val="0"/>
        <w:rPr>
          <w:rFonts w:eastAsia="Times New Roman" w:cs="Calibri"/>
          <w:b/>
          <w:bCs/>
          <w:sz w:val="26"/>
          <w:szCs w:val="26"/>
          <w:lang w:eastAsia="hr-HR"/>
        </w:rPr>
      </w:pPr>
      <w:r w:rsidRPr="00BF55C4">
        <w:rPr>
          <w:rFonts w:eastAsia="Times New Roman" w:cs="Calibri"/>
          <w:b/>
          <w:bCs/>
          <w:sz w:val="26"/>
          <w:szCs w:val="26"/>
          <w:lang w:eastAsia="hr-HR"/>
        </w:rPr>
        <w:t>OBAVIJEST O TESTIRANJU KANDIDATA PO NATJEČAJU OBJAVLJENOM 17.2.2021.</w:t>
      </w:r>
    </w:p>
    <w:p w:rsidR="00170102" w:rsidRPr="004C4BA6" w:rsidRDefault="00170102" w:rsidP="00170102">
      <w:pPr>
        <w:pStyle w:val="Odlomakpopisa"/>
        <w:numPr>
          <w:ilvl w:val="0"/>
          <w:numId w:val="1"/>
        </w:numPr>
        <w:spacing w:after="150" w:line="240" w:lineRule="auto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  <w:r w:rsidRPr="004C4BA6">
        <w:rPr>
          <w:rFonts w:eastAsia="Times New Roman" w:cs="Calibri"/>
          <w:b/>
          <w:bCs/>
          <w:sz w:val="26"/>
          <w:szCs w:val="26"/>
          <w:lang w:eastAsia="hr-HR"/>
        </w:rPr>
        <w:t xml:space="preserve">Obavijest o testiranju kandidata za radna mjesta </w:t>
      </w:r>
      <w:r w:rsidRPr="004C4BA6">
        <w:rPr>
          <w:rFonts w:eastAsia="Times New Roman" w:cs="Calibri"/>
          <w:b/>
          <w:color w:val="000000"/>
          <w:sz w:val="26"/>
          <w:szCs w:val="26"/>
          <w:lang w:eastAsia="hr-HR"/>
        </w:rPr>
        <w:t xml:space="preserve">učitelja/ice  </w:t>
      </w:r>
      <w:proofErr w:type="spellStart"/>
      <w:r w:rsidRPr="004C4BA6">
        <w:rPr>
          <w:rFonts w:eastAsia="Times New Roman" w:cs="Calibri"/>
          <w:b/>
          <w:bCs/>
          <w:color w:val="000000"/>
          <w:sz w:val="26"/>
          <w:szCs w:val="26"/>
          <w:lang w:eastAsia="hr-HR"/>
        </w:rPr>
        <w:t>TZK</w:t>
      </w:r>
      <w:proofErr w:type="spellEnd"/>
      <w:r w:rsidRPr="004C4BA6">
        <w:rPr>
          <w:rFonts w:eastAsia="Times New Roman" w:cs="Calibri"/>
          <w:b/>
          <w:bCs/>
          <w:color w:val="000000"/>
          <w:sz w:val="26"/>
          <w:szCs w:val="26"/>
          <w:lang w:eastAsia="hr-HR"/>
        </w:rPr>
        <w:t>- e  i  učitelja/ice  Informatike</w:t>
      </w:r>
    </w:p>
    <w:p w:rsidR="002D2066" w:rsidRDefault="00170102" w:rsidP="001774C7">
      <w:pPr>
        <w:spacing w:before="150"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hr-HR"/>
        </w:rPr>
      </w:pP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>Kandidati/kandidatkinje koji/koje su podnijeli/podnijele pravodobne i potpune prijave na  natječaj te ispunja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vaju formalne uvjete natječaja </w:t>
      </w: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>objavljenog   17.02.2021.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 xml:space="preserve">godine  na burzi rada, web stranici  škole i oglasnim pločama  Osnovne škole Vladimira Nazora Feričanci i Hrvatskog zavoda za zapošljavanje, za radno  mjesto </w:t>
      </w:r>
      <w:r w:rsidRPr="00B129FA">
        <w:rPr>
          <w:rFonts w:eastAsia="Times New Roman" w:cs="Calibri"/>
          <w:color w:val="000000"/>
          <w:sz w:val="24"/>
          <w:szCs w:val="24"/>
          <w:lang w:eastAsia="hr-HR"/>
        </w:rPr>
        <w:t xml:space="preserve">učitelja/ice </w:t>
      </w:r>
      <w:proofErr w:type="spellStart"/>
      <w:r w:rsidR="001774C7" w:rsidRPr="001774C7">
        <w:rPr>
          <w:rFonts w:eastAsia="Times New Roman" w:cs="Calibri"/>
          <w:bCs/>
          <w:color w:val="000000"/>
          <w:sz w:val="24"/>
          <w:szCs w:val="24"/>
          <w:lang w:eastAsia="hr-HR"/>
        </w:rPr>
        <w:t>TZK</w:t>
      </w:r>
      <w:proofErr w:type="spellEnd"/>
      <w:r w:rsidR="001774C7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</w:t>
      </w:r>
      <w:r w:rsidR="001774C7" w:rsidRPr="001774C7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- e na neodređeno puno radno vrijeme i </w:t>
      </w:r>
      <w:r w:rsidR="001774C7" w:rsidRPr="001774C7">
        <w:rPr>
          <w:rFonts w:eastAsia="Times New Roman" w:cs="Calibri"/>
          <w:color w:val="000000"/>
          <w:sz w:val="24"/>
          <w:szCs w:val="24"/>
          <w:lang w:eastAsia="hr-HR"/>
        </w:rPr>
        <w:t>učitelja/ice</w:t>
      </w:r>
      <w:r w:rsidR="001774C7" w:rsidRPr="001774C7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 informatike na neodređeno nepuno radno vrijeme</w:t>
      </w:r>
      <w:r w:rsidR="001774C7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</w:t>
      </w:r>
      <w:r w:rsidR="002D2066">
        <w:rPr>
          <w:rFonts w:eastAsia="Times New Roman" w:cs="Calibri"/>
          <w:bCs/>
          <w:color w:val="000000"/>
          <w:sz w:val="24"/>
          <w:szCs w:val="24"/>
          <w:lang w:eastAsia="hr-HR"/>
        </w:rPr>
        <w:t>:</w:t>
      </w:r>
    </w:p>
    <w:p w:rsidR="001774C7" w:rsidRPr="002D2066" w:rsidRDefault="001774C7" w:rsidP="001774C7">
      <w:pPr>
        <w:spacing w:before="15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hr-HR"/>
        </w:rPr>
      </w:pPr>
      <w:r w:rsidRPr="002D2066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pozivaju se na testiranje koje će se održati u Osnovnoj školi Vladimira Nazora</w:t>
      </w:r>
      <w:r w:rsidR="00F04398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Feričanci</w:t>
      </w:r>
      <w:r w:rsidRPr="002D2066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na adresi</w:t>
      </w:r>
      <w:r w:rsidR="002D2066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:</w:t>
      </w:r>
      <w:r w:rsidRPr="002D2066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Trg Matije Gupca 9 , Feričanci, dana</w:t>
      </w:r>
    </w:p>
    <w:p w:rsidR="001774C7" w:rsidRPr="002D2066" w:rsidRDefault="001774C7" w:rsidP="001774C7">
      <w:pPr>
        <w:spacing w:before="15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03</w:t>
      </w:r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.03.2021</w:t>
      </w:r>
      <w:r w:rsidR="004C4BA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 xml:space="preserve">. </w:t>
      </w:r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(</w:t>
      </w:r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srijeda) u vremenu od 9,</w:t>
      </w:r>
      <w:proofErr w:type="spellStart"/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00</w:t>
      </w:r>
      <w:proofErr w:type="spellEnd"/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 xml:space="preserve"> - </w:t>
      </w:r>
      <w:proofErr w:type="spellStart"/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11</w:t>
      </w:r>
      <w:proofErr w:type="spellEnd"/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,</w:t>
      </w:r>
      <w:proofErr w:type="spellStart"/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00</w:t>
      </w:r>
      <w:proofErr w:type="spellEnd"/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2D206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sati</w:t>
      </w:r>
      <w:r w:rsidRPr="002D2066">
        <w:rPr>
          <w:rFonts w:eastAsia="Times New Roman" w:cs="Calibri"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170102" w:rsidRPr="0016351B" w:rsidRDefault="00170102" w:rsidP="00170102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Postupak vrednovanja i procjene kandidata za sva radna mjesta provest će se samo usmenim putem. O rasporedu dolazaka kandidata na testiranje</w:t>
      </w:r>
      <w:r w:rsidR="002D2066">
        <w:rPr>
          <w:rFonts w:eastAsia="Times New Roman" w:cs="Calibri"/>
          <w:color w:val="000000"/>
          <w:sz w:val="24"/>
          <w:szCs w:val="24"/>
          <w:lang w:eastAsia="hr-HR"/>
        </w:rPr>
        <w:t>,</w:t>
      </w: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 w:rsidR="002D2066" w:rsidRPr="0016351B">
        <w:rPr>
          <w:rFonts w:eastAsia="Times New Roman" w:cs="Calibri"/>
          <w:color w:val="000000"/>
          <w:sz w:val="24"/>
          <w:szCs w:val="24"/>
          <w:lang w:eastAsia="hr-HR"/>
        </w:rPr>
        <w:t>u skladu s trenutnim epidemiološkim mjerama</w:t>
      </w:r>
      <w:r w:rsidR="002D2066">
        <w:rPr>
          <w:rFonts w:eastAsia="Times New Roman" w:cs="Calibri"/>
          <w:color w:val="000000"/>
          <w:sz w:val="24"/>
          <w:szCs w:val="24"/>
          <w:lang w:eastAsia="hr-HR"/>
        </w:rPr>
        <w:t xml:space="preserve">, </w:t>
      </w:r>
      <w:r w:rsidR="002D2066" w:rsidRPr="0016351B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kandidati će biti pravovremeno obaviješteni</w:t>
      </w:r>
      <w:r>
        <w:rPr>
          <w:rFonts w:eastAsia="Times New Roman" w:cs="Calibri"/>
          <w:color w:val="000000"/>
          <w:sz w:val="24"/>
          <w:szCs w:val="24"/>
          <w:lang w:eastAsia="hr-HR"/>
        </w:rPr>
        <w:t>.</w:t>
      </w:r>
    </w:p>
    <w:p w:rsidR="004C4BA6" w:rsidRPr="002D2066" w:rsidRDefault="00170102" w:rsidP="002D2066">
      <w:pPr>
        <w:spacing w:before="150" w:after="0" w:line="240" w:lineRule="auto"/>
        <w:jc w:val="both"/>
        <w:rPr>
          <w:rFonts w:eastAsia="Times New Roman" w:cs="Calibri"/>
          <w:b/>
          <w:bCs/>
          <w:color w:val="000000"/>
          <w:lang w:eastAsia="hr-HR"/>
        </w:rPr>
      </w:pPr>
      <w:r w:rsidRPr="002D2066">
        <w:rPr>
          <w:rFonts w:eastAsia="Times New Roman" w:cs="Calibri"/>
          <w:b/>
          <w:bCs/>
          <w:color w:val="000000"/>
          <w:lang w:eastAsia="hr-HR"/>
        </w:rPr>
        <w:t>PODRUČJA PROVJERE NA NATJEČAJU ZA UČITELJA/</w:t>
      </w:r>
      <w:proofErr w:type="spellStart"/>
      <w:r w:rsidRPr="002D2066">
        <w:rPr>
          <w:rFonts w:eastAsia="Times New Roman" w:cs="Calibri"/>
          <w:b/>
          <w:bCs/>
          <w:color w:val="000000"/>
          <w:lang w:eastAsia="hr-HR"/>
        </w:rPr>
        <w:t>ICU</w:t>
      </w:r>
      <w:proofErr w:type="spellEnd"/>
      <w:r w:rsidRPr="002D2066">
        <w:rPr>
          <w:rFonts w:eastAsia="Times New Roman" w:cs="Calibri"/>
          <w:b/>
          <w:bCs/>
          <w:color w:val="000000"/>
          <w:lang w:eastAsia="hr-HR"/>
        </w:rPr>
        <w:t xml:space="preserve">  </w:t>
      </w:r>
      <w:proofErr w:type="spellStart"/>
      <w:r w:rsidR="002D2066" w:rsidRPr="002D2066">
        <w:rPr>
          <w:rFonts w:eastAsia="Times New Roman" w:cs="Calibri"/>
          <w:b/>
          <w:bCs/>
          <w:color w:val="000000"/>
          <w:lang w:eastAsia="hr-HR"/>
        </w:rPr>
        <w:t>TZK</w:t>
      </w:r>
      <w:proofErr w:type="spellEnd"/>
      <w:r w:rsidR="002D2066" w:rsidRPr="002D2066">
        <w:rPr>
          <w:rFonts w:eastAsia="Times New Roman" w:cs="Calibri"/>
          <w:b/>
          <w:bCs/>
          <w:color w:val="000000"/>
          <w:lang w:eastAsia="hr-HR"/>
        </w:rPr>
        <w:t>-e I INFORMATIKE</w:t>
      </w:r>
      <w:r w:rsidR="00C76BC1">
        <w:rPr>
          <w:rFonts w:eastAsia="Times New Roman" w:cs="Calibri"/>
          <w:b/>
          <w:bCs/>
          <w:color w:val="000000"/>
          <w:lang w:eastAsia="hr-HR"/>
        </w:rPr>
        <w:t>:</w:t>
      </w:r>
    </w:p>
    <w:p w:rsidR="00C76BC1" w:rsidRPr="0016351B" w:rsidRDefault="00C76BC1" w:rsidP="00C76BC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Usmenom  provjerom kandidata za učitelja/</w:t>
      </w:r>
      <w:proofErr w:type="spellStart"/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icu</w:t>
      </w:r>
      <w:proofErr w:type="spellEnd"/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 xml:space="preserve"> mogu se provjeravati područja:</w:t>
      </w: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br/>
        <w:t>- stručno pedagoške i metodičke kompetencije</w:t>
      </w:r>
    </w:p>
    <w:p w:rsidR="00C76BC1" w:rsidRDefault="00C76BC1" w:rsidP="00C76BC1">
      <w:pPr>
        <w:spacing w:after="0"/>
        <w:rPr>
          <w:rFonts w:cs="Calibri"/>
          <w:color w:val="000000"/>
          <w:sz w:val="24"/>
          <w:szCs w:val="24"/>
        </w:rPr>
      </w:pPr>
      <w:r w:rsidRPr="0016351B">
        <w:rPr>
          <w:rFonts w:cs="Calibri"/>
          <w:color w:val="000000"/>
          <w:sz w:val="24"/>
          <w:szCs w:val="24"/>
        </w:rPr>
        <w:t>- poznavanje i korištenje suvremenih oblika rada u nastavi,</w:t>
      </w:r>
      <w:r w:rsidRPr="0016351B">
        <w:rPr>
          <w:rFonts w:cs="Calibri"/>
          <w:color w:val="000000"/>
          <w:sz w:val="24"/>
          <w:szCs w:val="24"/>
        </w:rPr>
        <w:br/>
        <w:t>- poznavanje i korištenje suvremenih nastavnih sredstava i pomagala u nastavi,</w:t>
      </w:r>
    </w:p>
    <w:p w:rsidR="00C76BC1" w:rsidRPr="0016351B" w:rsidRDefault="00C76BC1" w:rsidP="00C76BC1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</w:t>
      </w:r>
      <w:r w:rsidRPr="00C76BC1">
        <w:rPr>
          <w:rFonts w:cs="Calibri"/>
          <w:color w:val="000000"/>
          <w:sz w:val="24"/>
          <w:szCs w:val="24"/>
        </w:rPr>
        <w:t>učenje u digitalnom okružju , nastava na daljinu</w:t>
      </w:r>
      <w:r w:rsidRPr="0016351B">
        <w:rPr>
          <w:rFonts w:cs="Calibri"/>
          <w:color w:val="000000"/>
          <w:sz w:val="24"/>
          <w:szCs w:val="24"/>
        </w:rPr>
        <w:br/>
        <w:t>- poznavanje poslova</w:t>
      </w:r>
      <w:r>
        <w:rPr>
          <w:rFonts w:cs="Calibri"/>
          <w:color w:val="000000"/>
          <w:sz w:val="24"/>
          <w:szCs w:val="24"/>
        </w:rPr>
        <w:t xml:space="preserve"> </w:t>
      </w:r>
      <w:r w:rsidRPr="0016351B">
        <w:rPr>
          <w:rFonts w:cs="Calibri"/>
          <w:color w:val="000000"/>
          <w:sz w:val="24"/>
          <w:szCs w:val="24"/>
        </w:rPr>
        <w:t xml:space="preserve"> razre</w:t>
      </w:r>
      <w:r>
        <w:rPr>
          <w:rFonts w:cs="Calibri"/>
          <w:color w:val="000000"/>
          <w:sz w:val="24"/>
          <w:szCs w:val="24"/>
        </w:rPr>
        <w:t>dnika,</w:t>
      </w:r>
      <w:r w:rsidRPr="0016351B">
        <w:rPr>
          <w:rFonts w:cs="Calibri"/>
          <w:color w:val="000000"/>
          <w:sz w:val="24"/>
          <w:szCs w:val="24"/>
        </w:rPr>
        <w:br/>
        <w:t>- poznavanje pedagoške dokumentacije,</w:t>
      </w:r>
    </w:p>
    <w:p w:rsidR="004C4BA6" w:rsidRDefault="00C76BC1" w:rsidP="003B7336">
      <w:pPr>
        <w:spacing w:after="150" w:line="240" w:lineRule="auto"/>
        <w:outlineLvl w:val="0"/>
        <w:rPr>
          <w:rFonts w:cs="Calibri"/>
          <w:color w:val="000000"/>
          <w:sz w:val="24"/>
          <w:szCs w:val="24"/>
        </w:rPr>
      </w:pPr>
      <w:r w:rsidRPr="00C76BC1">
        <w:rPr>
          <w:rFonts w:cs="Calibri"/>
          <w:color w:val="000000"/>
          <w:sz w:val="24"/>
          <w:szCs w:val="24"/>
        </w:rPr>
        <w:t>- intelektualno- kognitivne te psihološke sposobnosti te</w:t>
      </w:r>
      <w:r w:rsidRPr="00C76BC1">
        <w:rPr>
          <w:rFonts w:cs="Calibri"/>
          <w:color w:val="000000"/>
          <w:sz w:val="24"/>
          <w:szCs w:val="24"/>
        </w:rPr>
        <w:br/>
        <w:t xml:space="preserve">- poznavanje općih propisa iz područja školstva i općih akata Škole.  </w:t>
      </w:r>
      <w:r w:rsidR="00170102" w:rsidRPr="00C76BC1">
        <w:rPr>
          <w:rFonts w:cs="Calibri"/>
          <w:color w:val="000000"/>
          <w:sz w:val="24"/>
          <w:szCs w:val="24"/>
        </w:rPr>
        <w:t xml:space="preserve">                                                         </w:t>
      </w:r>
    </w:p>
    <w:p w:rsidR="003B7336" w:rsidRPr="003B7336" w:rsidRDefault="003B7336" w:rsidP="003B7336">
      <w:pPr>
        <w:spacing w:after="150" w:line="240" w:lineRule="auto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  <w:r>
        <w:rPr>
          <w:rFonts w:eastAsia="Times New Roman" w:cs="Calibri"/>
          <w:b/>
          <w:bCs/>
          <w:color w:val="000000"/>
          <w:lang w:eastAsia="hr-HR"/>
        </w:rPr>
        <w:t xml:space="preserve">Pravni i drugi izvori za pripremu kandidata za testiranje na natječaju za </w:t>
      </w:r>
      <w:proofErr w:type="spellStart"/>
      <w:r>
        <w:rPr>
          <w:rFonts w:eastAsia="Times New Roman" w:cs="Calibri"/>
          <w:b/>
          <w:bCs/>
          <w:color w:val="000000"/>
          <w:lang w:eastAsia="hr-HR"/>
        </w:rPr>
        <w:t>TZK</w:t>
      </w:r>
      <w:proofErr w:type="spellEnd"/>
      <w:r>
        <w:rPr>
          <w:rFonts w:eastAsia="Times New Roman" w:cs="Calibri"/>
          <w:b/>
          <w:bCs/>
          <w:color w:val="000000"/>
          <w:lang w:eastAsia="hr-HR"/>
        </w:rPr>
        <w:t xml:space="preserve">-u i </w:t>
      </w:r>
      <w:r>
        <w:rPr>
          <w:rFonts w:eastAsia="Times New Roman" w:cs="Calibri"/>
          <w:b/>
          <w:bCs/>
          <w:color w:val="000000"/>
          <w:lang w:eastAsia="hr-HR"/>
        </w:rPr>
        <w:t>INFORMATIKU</w:t>
      </w:r>
      <w:r>
        <w:rPr>
          <w:rFonts w:eastAsia="Times New Roman" w:cs="Calibri"/>
          <w:b/>
          <w:bCs/>
          <w:color w:val="000000"/>
          <w:lang w:eastAsia="hr-HR"/>
        </w:rPr>
        <w:t>:</w:t>
      </w:r>
    </w:p>
    <w:p w:rsidR="001A134D" w:rsidRDefault="003B7336" w:rsidP="001A134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1. Odluke</w:t>
      </w:r>
      <w:r>
        <w:rPr>
          <w:rFonts w:eastAsia="Times New Roman" w:cs="Calibri"/>
          <w:color w:val="000000"/>
          <w:lang w:eastAsia="hr-HR"/>
        </w:rPr>
        <w:t xml:space="preserve"> o donošenju k</w:t>
      </w:r>
      <w:r w:rsidR="001A134D">
        <w:rPr>
          <w:rFonts w:eastAsia="Times New Roman" w:cs="Calibri"/>
          <w:color w:val="000000"/>
          <w:lang w:eastAsia="hr-HR"/>
        </w:rPr>
        <w:t>urikuluma za nastavne</w:t>
      </w:r>
      <w:r>
        <w:rPr>
          <w:rFonts w:eastAsia="Times New Roman" w:cs="Calibri"/>
          <w:color w:val="000000"/>
          <w:lang w:eastAsia="hr-HR"/>
        </w:rPr>
        <w:t xml:space="preserve"> predmet</w:t>
      </w:r>
      <w:r w:rsidR="001A134D">
        <w:rPr>
          <w:rFonts w:eastAsia="Times New Roman" w:cs="Calibri"/>
          <w:color w:val="000000"/>
          <w:lang w:eastAsia="hr-HR"/>
        </w:rPr>
        <w:t xml:space="preserve">e </w:t>
      </w:r>
      <w:proofErr w:type="spellStart"/>
      <w:r w:rsidR="001A134D">
        <w:rPr>
          <w:rFonts w:eastAsia="Times New Roman" w:cs="Calibri"/>
          <w:color w:val="000000"/>
          <w:lang w:eastAsia="hr-HR"/>
        </w:rPr>
        <w:t>TZK</w:t>
      </w:r>
      <w:proofErr w:type="spellEnd"/>
      <w:r w:rsidR="001A134D">
        <w:rPr>
          <w:rFonts w:eastAsia="Times New Roman" w:cs="Calibri"/>
          <w:color w:val="000000"/>
          <w:lang w:eastAsia="hr-HR"/>
        </w:rPr>
        <w:t>-a i I</w:t>
      </w:r>
      <w:r>
        <w:rPr>
          <w:rFonts w:eastAsia="Times New Roman" w:cs="Calibri"/>
          <w:color w:val="000000"/>
          <w:lang w:eastAsia="hr-HR"/>
        </w:rPr>
        <w:t xml:space="preserve">nformatike za osnovne škole i </w:t>
      </w:r>
    </w:p>
    <w:p w:rsidR="001A134D" w:rsidRDefault="001A134D" w:rsidP="001A134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3B7336">
        <w:rPr>
          <w:rFonts w:eastAsia="Times New Roman" w:cs="Calibri"/>
          <w:color w:val="000000"/>
          <w:lang w:eastAsia="hr-HR"/>
        </w:rPr>
        <w:t>gimnazije u Republici Hrvatskoj (</w:t>
      </w:r>
      <w:r w:rsidR="003B7336">
        <w:rPr>
          <w:rFonts w:eastAsia="Times New Roman" w:cs="Calibri"/>
          <w:lang w:eastAsia="hr-HR"/>
        </w:rPr>
        <w:t xml:space="preserve">NN </w:t>
      </w:r>
      <w:proofErr w:type="spellStart"/>
      <w:r w:rsidR="003B7336">
        <w:rPr>
          <w:rFonts w:eastAsia="Times New Roman" w:cs="Calibri"/>
          <w:lang w:eastAsia="hr-HR"/>
        </w:rPr>
        <w:t>27</w:t>
      </w:r>
      <w:proofErr w:type="spellEnd"/>
      <w:r w:rsidR="003B7336">
        <w:rPr>
          <w:rFonts w:eastAsia="Times New Roman" w:cs="Calibri"/>
          <w:lang w:eastAsia="hr-HR"/>
        </w:rPr>
        <w:t>/</w:t>
      </w:r>
      <w:proofErr w:type="spellStart"/>
      <w:r w:rsidR="003B7336">
        <w:rPr>
          <w:rFonts w:eastAsia="Times New Roman" w:cs="Calibri"/>
          <w:lang w:eastAsia="hr-HR"/>
        </w:rPr>
        <w:t>2019</w:t>
      </w:r>
      <w:proofErr w:type="spellEnd"/>
      <w:r>
        <w:rPr>
          <w:rFonts w:eastAsia="Times New Roman" w:cs="Calibri"/>
          <w:color w:val="000000"/>
          <w:lang w:eastAsia="hr-HR"/>
        </w:rPr>
        <w:t>; NN 7/</w:t>
      </w:r>
      <w:proofErr w:type="spellStart"/>
      <w:r>
        <w:rPr>
          <w:rFonts w:eastAsia="Times New Roman" w:cs="Calibri"/>
          <w:color w:val="000000"/>
          <w:lang w:eastAsia="hr-HR"/>
        </w:rPr>
        <w:t>2019</w:t>
      </w:r>
      <w:proofErr w:type="spellEnd"/>
      <w:r>
        <w:rPr>
          <w:rFonts w:eastAsia="Times New Roman" w:cs="Calibri"/>
          <w:color w:val="000000"/>
          <w:lang w:eastAsia="hr-HR"/>
        </w:rPr>
        <w:t>.)</w:t>
      </w:r>
      <w:r w:rsidR="003B7336">
        <w:rPr>
          <w:rFonts w:eastAsia="Times New Roman" w:cs="Calibri"/>
          <w:color w:val="000000"/>
          <w:lang w:eastAsia="hr-HR"/>
        </w:rPr>
        <w:br/>
        <w:t xml:space="preserve">2. Metodički priručnici iz Tjelesno-zdravstvene kulture </w:t>
      </w:r>
      <w:r>
        <w:rPr>
          <w:rFonts w:eastAsia="Times New Roman" w:cs="Calibri"/>
          <w:color w:val="000000"/>
          <w:lang w:eastAsia="hr-HR"/>
        </w:rPr>
        <w:t xml:space="preserve">i Informatike </w:t>
      </w:r>
      <w:r w:rsidR="003B7336">
        <w:rPr>
          <w:rFonts w:eastAsia="Times New Roman" w:cs="Calibri"/>
          <w:color w:val="000000"/>
          <w:lang w:eastAsia="hr-HR"/>
        </w:rPr>
        <w:t>za osnovne škole</w:t>
      </w:r>
      <w:r w:rsidR="003B7336">
        <w:rPr>
          <w:rFonts w:eastAsia="Times New Roman" w:cs="Calibri"/>
          <w:color w:val="000000"/>
          <w:lang w:eastAsia="hr-HR"/>
        </w:rPr>
        <w:br/>
        <w:t>3. Zakon o odgoju i obrazovanju u osnovnoj i srednjoj školi (sa svim važećim izmjenama)</w:t>
      </w:r>
      <w:r w:rsidR="003B7336">
        <w:t xml:space="preserve"> </w:t>
      </w:r>
      <w:r w:rsidR="003B7336">
        <w:rPr>
          <w:rFonts w:eastAsia="Times New Roman" w:cs="Calibri"/>
          <w:color w:val="000000"/>
          <w:lang w:eastAsia="hr-HR"/>
        </w:rPr>
        <w:t xml:space="preserve">(Narodne </w:t>
      </w:r>
    </w:p>
    <w:p w:rsidR="001A134D" w:rsidRDefault="001A134D" w:rsidP="001A134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3B7336">
        <w:rPr>
          <w:rFonts w:eastAsia="Times New Roman" w:cs="Calibri"/>
          <w:color w:val="000000"/>
          <w:lang w:eastAsia="hr-HR"/>
        </w:rPr>
        <w:t xml:space="preserve">novine broj: </w:t>
      </w:r>
      <w:proofErr w:type="spellStart"/>
      <w:r w:rsidR="003B7336">
        <w:rPr>
          <w:rFonts w:eastAsia="Times New Roman" w:cs="Calibri"/>
          <w:color w:val="000000"/>
          <w:lang w:eastAsia="hr-HR"/>
        </w:rPr>
        <w:t>87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08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86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09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92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10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105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10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90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11</w:t>
      </w:r>
      <w:proofErr w:type="spellEnd"/>
      <w:r w:rsidR="003B7336">
        <w:rPr>
          <w:rFonts w:eastAsia="Times New Roman" w:cs="Calibri"/>
          <w:color w:val="000000"/>
          <w:lang w:eastAsia="hr-HR"/>
        </w:rPr>
        <w:t>., 5/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12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16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12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86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12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12</w:t>
      </w:r>
      <w:r>
        <w:rPr>
          <w:rFonts w:eastAsia="Times New Roman" w:cs="Calibri"/>
          <w:color w:val="000000"/>
          <w:lang w:eastAsia="hr-HR"/>
        </w:rPr>
        <w:t>6</w:t>
      </w:r>
      <w:proofErr w:type="spellEnd"/>
      <w:r>
        <w:rPr>
          <w:rFonts w:eastAsia="Times New Roman" w:cs="Calibri"/>
          <w:color w:val="000000"/>
          <w:lang w:eastAsia="hr-HR"/>
        </w:rPr>
        <w:t>/</w:t>
      </w:r>
      <w:proofErr w:type="spellStart"/>
      <w:r>
        <w:rPr>
          <w:rFonts w:eastAsia="Times New Roman" w:cs="Calibri"/>
          <w:color w:val="000000"/>
          <w:lang w:eastAsia="hr-HR"/>
        </w:rPr>
        <w:t>12</w:t>
      </w:r>
      <w:proofErr w:type="spellEnd"/>
      <w:r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>
        <w:rPr>
          <w:rFonts w:eastAsia="Times New Roman" w:cs="Calibri"/>
          <w:color w:val="000000"/>
          <w:lang w:eastAsia="hr-HR"/>
        </w:rPr>
        <w:t>94</w:t>
      </w:r>
      <w:proofErr w:type="spellEnd"/>
      <w:r>
        <w:rPr>
          <w:rFonts w:eastAsia="Times New Roman" w:cs="Calibri"/>
          <w:color w:val="000000"/>
          <w:lang w:eastAsia="hr-HR"/>
        </w:rPr>
        <w:t>/</w:t>
      </w:r>
      <w:proofErr w:type="spellStart"/>
      <w:r>
        <w:rPr>
          <w:rFonts w:eastAsia="Times New Roman" w:cs="Calibri"/>
          <w:color w:val="000000"/>
          <w:lang w:eastAsia="hr-HR"/>
        </w:rPr>
        <w:t>13</w:t>
      </w:r>
      <w:proofErr w:type="spellEnd"/>
      <w:r>
        <w:rPr>
          <w:rFonts w:eastAsia="Times New Roman" w:cs="Calibri"/>
          <w:color w:val="000000"/>
          <w:lang w:eastAsia="hr-HR"/>
        </w:rPr>
        <w:t xml:space="preserve">., </w:t>
      </w:r>
    </w:p>
    <w:p w:rsidR="001A134D" w:rsidRDefault="001A134D" w:rsidP="001A134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proofErr w:type="spellStart"/>
      <w:r>
        <w:rPr>
          <w:rFonts w:eastAsia="Times New Roman" w:cs="Calibri"/>
          <w:color w:val="000000"/>
          <w:lang w:eastAsia="hr-HR"/>
        </w:rPr>
        <w:t>152</w:t>
      </w:r>
      <w:proofErr w:type="spellEnd"/>
      <w:r>
        <w:rPr>
          <w:rFonts w:eastAsia="Times New Roman" w:cs="Calibri"/>
          <w:color w:val="000000"/>
          <w:lang w:eastAsia="hr-HR"/>
        </w:rPr>
        <w:t>/</w:t>
      </w:r>
      <w:proofErr w:type="spellStart"/>
      <w:r>
        <w:rPr>
          <w:rFonts w:eastAsia="Times New Roman" w:cs="Calibri"/>
          <w:color w:val="000000"/>
          <w:lang w:eastAsia="hr-HR"/>
        </w:rPr>
        <w:t>14</w:t>
      </w:r>
      <w:proofErr w:type="spellEnd"/>
      <w:r>
        <w:rPr>
          <w:rFonts w:eastAsia="Times New Roman" w:cs="Calibri"/>
          <w:color w:val="000000"/>
          <w:lang w:eastAsia="hr-HR"/>
        </w:rPr>
        <w:t>., 7/</w:t>
      </w:r>
      <w:proofErr w:type="spellStart"/>
      <w:r>
        <w:rPr>
          <w:rFonts w:eastAsia="Times New Roman" w:cs="Calibri"/>
          <w:color w:val="000000"/>
          <w:lang w:eastAsia="hr-HR"/>
        </w:rPr>
        <w:t>17</w:t>
      </w:r>
      <w:proofErr w:type="spellEnd"/>
      <w:r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68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18</w:t>
      </w:r>
      <w:proofErr w:type="spellEnd"/>
      <w:r w:rsidR="003B7336">
        <w:rPr>
          <w:rFonts w:eastAsia="Times New Roman" w:cs="Calibri"/>
          <w:color w:val="000000"/>
          <w:lang w:eastAsia="hr-HR"/>
        </w:rPr>
        <w:t>.</w:t>
      </w:r>
      <w:r>
        <w:rPr>
          <w:rFonts w:eastAsia="Times New Roman" w:cs="Calibri"/>
          <w:color w:val="000000"/>
          <w:lang w:eastAsia="hr-HR"/>
        </w:rPr>
        <w:t xml:space="preserve">, </w:t>
      </w:r>
      <w:proofErr w:type="spellStart"/>
      <w:r w:rsidR="003B7336">
        <w:rPr>
          <w:rFonts w:eastAsia="Times New Roman" w:cs="Calibri"/>
          <w:color w:val="000000"/>
          <w:lang w:eastAsia="hr-HR"/>
        </w:rPr>
        <w:t>98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19</w:t>
      </w:r>
      <w:proofErr w:type="spellEnd"/>
      <w:r w:rsidR="003B7336">
        <w:rPr>
          <w:rFonts w:eastAsia="Times New Roman" w:cs="Calibri"/>
          <w:color w:val="000000"/>
          <w:lang w:eastAsia="hr-HR"/>
        </w:rPr>
        <w:t xml:space="preserve">. i </w:t>
      </w:r>
      <w:proofErr w:type="spellStart"/>
      <w:r w:rsidR="003B7336">
        <w:rPr>
          <w:rFonts w:eastAsia="Times New Roman" w:cs="Calibri"/>
          <w:color w:val="000000"/>
          <w:lang w:eastAsia="hr-HR"/>
        </w:rPr>
        <w:t>64</w:t>
      </w:r>
      <w:proofErr w:type="spellEnd"/>
      <w:r w:rsidR="003B7336">
        <w:rPr>
          <w:rFonts w:eastAsia="Times New Roman" w:cs="Calibri"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color w:val="000000"/>
          <w:lang w:eastAsia="hr-HR"/>
        </w:rPr>
        <w:t>20</w:t>
      </w:r>
      <w:proofErr w:type="spellEnd"/>
      <w:r w:rsidR="003B7336">
        <w:rPr>
          <w:rFonts w:eastAsia="Times New Roman" w:cs="Calibri"/>
          <w:color w:val="000000"/>
          <w:lang w:eastAsia="hr-HR"/>
        </w:rPr>
        <w:t>)</w:t>
      </w:r>
      <w:r w:rsidR="003B7336">
        <w:rPr>
          <w:rFonts w:eastAsia="Times New Roman" w:cs="Calibri"/>
          <w:color w:val="000000"/>
          <w:lang w:eastAsia="hr-HR"/>
        </w:rPr>
        <w:br/>
        <w:t xml:space="preserve">4. Pravilnik o načinima, postupcima i elementima vrednovanja učenika u osnovnoj i srednjoj školi (sa </w:t>
      </w:r>
    </w:p>
    <w:p w:rsidR="001A134D" w:rsidRDefault="001A134D" w:rsidP="001A134D">
      <w:pPr>
        <w:spacing w:after="0" w:line="240" w:lineRule="auto"/>
        <w:rPr>
          <w:rFonts w:cs="Calibri"/>
          <w:color w:val="000000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3B7336">
        <w:rPr>
          <w:rFonts w:eastAsia="Times New Roman" w:cs="Calibri"/>
          <w:color w:val="000000"/>
          <w:lang w:eastAsia="hr-HR"/>
        </w:rPr>
        <w:t>svim važećim izmjenama)</w:t>
      </w:r>
      <w:r w:rsidR="003B7336">
        <w:rPr>
          <w:rFonts w:eastAsia="Times New Roman" w:cs="Calibri"/>
          <w:b/>
          <w:bCs/>
          <w:color w:val="000000"/>
          <w:lang w:eastAsia="hr-HR"/>
        </w:rPr>
        <w:t xml:space="preserve"> </w:t>
      </w:r>
      <w:r w:rsidR="003B7336">
        <w:rPr>
          <w:rFonts w:eastAsia="Times New Roman" w:cs="Calibri"/>
          <w:bCs/>
          <w:color w:val="000000"/>
          <w:lang w:eastAsia="hr-HR"/>
        </w:rPr>
        <w:t xml:space="preserve">Narodne novine broj: </w:t>
      </w:r>
      <w:proofErr w:type="spellStart"/>
      <w:r w:rsidR="003B7336">
        <w:rPr>
          <w:rFonts w:eastAsia="Times New Roman" w:cs="Calibri"/>
          <w:bCs/>
          <w:color w:val="000000"/>
          <w:lang w:eastAsia="hr-HR"/>
        </w:rPr>
        <w:t>112</w:t>
      </w:r>
      <w:proofErr w:type="spellEnd"/>
      <w:r w:rsidR="003B7336">
        <w:rPr>
          <w:rFonts w:eastAsia="Times New Roman" w:cs="Calibri"/>
          <w:bCs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bCs/>
          <w:color w:val="000000"/>
          <w:lang w:eastAsia="hr-HR"/>
        </w:rPr>
        <w:t>10</w:t>
      </w:r>
      <w:proofErr w:type="spellEnd"/>
      <w:r w:rsidR="003B7336">
        <w:rPr>
          <w:rFonts w:eastAsia="Times New Roman" w:cs="Calibri"/>
          <w:bCs/>
          <w:color w:val="000000"/>
          <w:lang w:eastAsia="hr-HR"/>
        </w:rPr>
        <w:t xml:space="preserve">. i </w:t>
      </w:r>
      <w:proofErr w:type="spellStart"/>
      <w:r w:rsidR="003B7336">
        <w:rPr>
          <w:rFonts w:eastAsia="Times New Roman" w:cs="Calibri"/>
          <w:bCs/>
          <w:color w:val="000000"/>
          <w:lang w:eastAsia="hr-HR"/>
        </w:rPr>
        <w:t>82</w:t>
      </w:r>
      <w:proofErr w:type="spellEnd"/>
      <w:r w:rsidR="003B7336">
        <w:rPr>
          <w:rFonts w:eastAsia="Times New Roman" w:cs="Calibri"/>
          <w:bCs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bCs/>
          <w:color w:val="000000"/>
          <w:lang w:eastAsia="hr-HR"/>
        </w:rPr>
        <w:t>19</w:t>
      </w:r>
      <w:proofErr w:type="spellEnd"/>
      <w:r w:rsidR="003B7336">
        <w:rPr>
          <w:rFonts w:eastAsia="Times New Roman" w:cs="Calibri"/>
          <w:color w:val="000000"/>
          <w:lang w:eastAsia="hr-HR"/>
        </w:rPr>
        <w:br/>
        <w:t xml:space="preserve">5. </w:t>
      </w:r>
      <w:hyperlink r:id="rId8">
        <w:r w:rsidR="003B7336">
          <w:rPr>
            <w:rStyle w:val="Internetskapoveznica"/>
          </w:rPr>
          <w:t>Pravilnik o pedagoškoj dokumentaciji i evidenciji te javnim ispravama u školskim ustanovama</w:t>
        </w:r>
      </w:hyperlink>
      <w:r w:rsidR="003B7336">
        <w:rPr>
          <w:rFonts w:cs="Calibri"/>
          <w:color w:val="000000"/>
        </w:rPr>
        <w:t xml:space="preserve"> </w:t>
      </w:r>
    </w:p>
    <w:p w:rsidR="001A134D" w:rsidRDefault="001A134D" w:rsidP="001A134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cs="Calibri"/>
          <w:color w:val="000000"/>
        </w:rPr>
        <w:t xml:space="preserve">    </w:t>
      </w:r>
      <w:r w:rsidR="003B7336">
        <w:rPr>
          <w:rFonts w:cs="Calibri"/>
          <w:color w:val="000000"/>
        </w:rPr>
        <w:t xml:space="preserve">Narodne novine«, broj: </w:t>
      </w:r>
      <w:hyperlink r:id="rId9">
        <w:proofErr w:type="spellStart"/>
        <w:r w:rsidR="003B7336">
          <w:rPr>
            <w:rStyle w:val="Internetskapoveznica"/>
          </w:rPr>
          <w:t>47</w:t>
        </w:r>
        <w:proofErr w:type="spellEnd"/>
        <w:r w:rsidR="003B7336">
          <w:rPr>
            <w:rStyle w:val="Internetskapoveznica"/>
          </w:rPr>
          <w:t>/</w:t>
        </w:r>
        <w:proofErr w:type="spellStart"/>
        <w:r w:rsidR="003B7336">
          <w:rPr>
            <w:rStyle w:val="Internetskapoveznica"/>
          </w:rPr>
          <w:t>17</w:t>
        </w:r>
        <w:proofErr w:type="spellEnd"/>
      </w:hyperlink>
      <w:r w:rsidR="003B7336">
        <w:rPr>
          <w:rFonts w:cs="Calibri"/>
          <w:color w:val="000000"/>
        </w:rPr>
        <w:t xml:space="preserve"> i </w:t>
      </w:r>
      <w:proofErr w:type="spellStart"/>
      <w:r w:rsidR="003B7336">
        <w:rPr>
          <w:rFonts w:cs="Calibri"/>
          <w:color w:val="000000"/>
        </w:rPr>
        <w:t>41</w:t>
      </w:r>
      <w:proofErr w:type="spellEnd"/>
      <w:r w:rsidR="003B7336">
        <w:rPr>
          <w:rFonts w:cs="Calibri"/>
          <w:color w:val="000000"/>
        </w:rPr>
        <w:t>/</w:t>
      </w:r>
      <w:proofErr w:type="spellStart"/>
      <w:r w:rsidR="003B7336">
        <w:rPr>
          <w:rFonts w:cs="Calibri"/>
          <w:color w:val="000000"/>
        </w:rPr>
        <w:t>19</w:t>
      </w:r>
      <w:proofErr w:type="spellEnd"/>
      <w:r w:rsidR="003B7336">
        <w:rPr>
          <w:rFonts w:eastAsia="Times New Roman" w:cs="Calibri"/>
          <w:color w:val="000000"/>
          <w:lang w:eastAsia="hr-HR"/>
        </w:rPr>
        <w:t>.</w:t>
      </w:r>
      <w:r>
        <w:t xml:space="preserve">                                                                                                                             </w:t>
      </w:r>
      <w:r w:rsidR="003B7336">
        <w:rPr>
          <w:rFonts w:eastAsia="Times New Roman" w:cs="Calibri"/>
          <w:color w:val="000000"/>
          <w:lang w:eastAsia="hr-HR"/>
        </w:rPr>
        <w:t xml:space="preserve">6. Pravilnik o osnovnoškolskom i srednjoškolskom odgoju i obrazovanju učenika s teškoćama u </w:t>
      </w:r>
    </w:p>
    <w:p w:rsidR="001A134D" w:rsidRDefault="001A134D" w:rsidP="001A134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3B7336">
        <w:rPr>
          <w:rFonts w:eastAsia="Times New Roman" w:cs="Calibri"/>
          <w:color w:val="000000"/>
          <w:lang w:eastAsia="hr-HR"/>
        </w:rPr>
        <w:t>razvoju</w:t>
      </w:r>
      <w:r w:rsidR="003B7336">
        <w:rPr>
          <w:rFonts w:eastAsia="Times New Roman" w:cs="Calibri"/>
          <w:b/>
          <w:bCs/>
          <w:color w:val="000000"/>
          <w:lang w:eastAsia="hr-HR"/>
        </w:rPr>
        <w:t xml:space="preserve"> </w:t>
      </w:r>
      <w:r w:rsidR="003B7336">
        <w:rPr>
          <w:rFonts w:eastAsia="Times New Roman" w:cs="Calibri"/>
          <w:bCs/>
          <w:color w:val="000000"/>
          <w:lang w:eastAsia="hr-HR"/>
        </w:rPr>
        <w:t xml:space="preserve">(Narodne novine broj: </w:t>
      </w:r>
      <w:proofErr w:type="spellStart"/>
      <w:r w:rsidR="003B7336">
        <w:rPr>
          <w:rFonts w:eastAsia="Times New Roman" w:cs="Calibri"/>
          <w:bCs/>
          <w:color w:val="000000"/>
          <w:lang w:eastAsia="hr-HR"/>
        </w:rPr>
        <w:t>24</w:t>
      </w:r>
      <w:proofErr w:type="spellEnd"/>
      <w:r w:rsidR="003B7336">
        <w:rPr>
          <w:rFonts w:eastAsia="Times New Roman" w:cs="Calibri"/>
          <w:bCs/>
          <w:color w:val="000000"/>
          <w:lang w:eastAsia="hr-HR"/>
        </w:rPr>
        <w:t>/</w:t>
      </w:r>
      <w:proofErr w:type="spellStart"/>
      <w:r w:rsidR="003B7336">
        <w:rPr>
          <w:rFonts w:eastAsia="Times New Roman" w:cs="Calibri"/>
          <w:bCs/>
          <w:color w:val="000000"/>
          <w:lang w:eastAsia="hr-HR"/>
        </w:rPr>
        <w:t>15</w:t>
      </w:r>
      <w:proofErr w:type="spellEnd"/>
      <w:r w:rsidR="003B7336">
        <w:rPr>
          <w:rFonts w:eastAsia="Times New Roman" w:cs="Calibri"/>
          <w:bCs/>
          <w:color w:val="000000"/>
          <w:lang w:eastAsia="hr-HR"/>
        </w:rPr>
        <w:t>.)</w:t>
      </w:r>
      <w:r w:rsidR="003B7336">
        <w:rPr>
          <w:rFonts w:eastAsia="Times New Roman" w:cs="Calibri"/>
          <w:color w:val="000000"/>
          <w:lang w:eastAsia="hr-HR"/>
        </w:rPr>
        <w:br/>
      </w:r>
    </w:p>
    <w:p w:rsidR="004C4BA6" w:rsidRDefault="004C4BA6" w:rsidP="004C4BA6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Kandidat koji ne pristupi usmenom testiranju ne smatra se više kandidatom na natječaju. </w:t>
      </w:r>
      <w:r w:rsidRPr="00BD2855">
        <w:rPr>
          <w:rFonts w:cs="Calibri"/>
          <w:sz w:val="24"/>
          <w:szCs w:val="24"/>
        </w:rPr>
        <w:t>Kandidat je dužan ponijeti sa sobom osobnu iskaznicu ili drugu identifikacijsku javnu ispravu na temelju koje se utvrđuje identitet kandidata prije testiranja. Kandidat/</w:t>
      </w:r>
      <w:proofErr w:type="spellStart"/>
      <w:r w:rsidRPr="00BD2855">
        <w:rPr>
          <w:rFonts w:cs="Calibri"/>
          <w:sz w:val="24"/>
          <w:szCs w:val="24"/>
        </w:rPr>
        <w:t>kinja</w:t>
      </w:r>
      <w:proofErr w:type="spellEnd"/>
      <w:r w:rsidRPr="00BD2855">
        <w:rPr>
          <w:rFonts w:cs="Calibri"/>
          <w:sz w:val="24"/>
          <w:szCs w:val="24"/>
        </w:rPr>
        <w:t xml:space="preserve"> koji/koja ne dokaže identitet, te osobe za koje se utvrdi da nisu podnijele pravodobnu i potpunu prijavu </w:t>
      </w:r>
      <w:r w:rsidRPr="00BD2855">
        <w:rPr>
          <w:rFonts w:cs="Calibri"/>
          <w:sz w:val="24"/>
          <w:szCs w:val="24"/>
        </w:rPr>
        <w:lastRenderedPageBreak/>
        <w:t xml:space="preserve">kao i osobe koje ne ispunjavaju formalne uvjete propisane natječajem neće moći pristupiti testiranju. </w:t>
      </w: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Povjerenstvo usmenom provjerom utvrđuje znanja, sposobnosti, profesionalne interese i motivaciju kandidata za rad u Školi. </w:t>
      </w:r>
    </w:p>
    <w:p w:rsidR="004C4BA6" w:rsidRDefault="004C4BA6" w:rsidP="004C4BA6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Usmeni dio testiranja ne može trajati duže od </w:t>
      </w:r>
      <w:proofErr w:type="spellStart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>20</w:t>
      </w:r>
      <w:proofErr w:type="spellEnd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 minuta po kandidatu. Svaki član Povjerenstva može postavljati pitanja. Provjera se sastoji od dva dijela, usmene provjere kandidata i razgovora (intervjua) kandidata s Povjerenstvom. Svaki dio testiranja vrednuje se bodovima od 0 do </w:t>
      </w:r>
      <w:proofErr w:type="spellStart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>10</w:t>
      </w:r>
      <w:proofErr w:type="spellEnd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>.</w:t>
      </w:r>
    </w:p>
    <w:p w:rsidR="004C4BA6" w:rsidRPr="00BD2855" w:rsidRDefault="004C4BA6" w:rsidP="004C4BA6">
      <w:pPr>
        <w:spacing w:after="0" w:line="240" w:lineRule="auto"/>
        <w:jc w:val="both"/>
        <w:rPr>
          <w:sz w:val="24"/>
          <w:szCs w:val="24"/>
        </w:rPr>
      </w:pP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Nakon provedenog postupka procjene i vrednovanja kandidata Povjerenstvo utvrđuje rang listu kandidata, prema ukupnom broju bodova, te je dostavlja ravnatelju škole. </w:t>
      </w:r>
    </w:p>
    <w:p w:rsidR="004C4BA6" w:rsidRDefault="004C4BA6" w:rsidP="004C4BA6">
      <w:pPr>
        <w:spacing w:before="150" w:after="0" w:line="240" w:lineRule="auto"/>
        <w:jc w:val="both"/>
        <w:rPr>
          <w:rFonts w:eastAsia="Times New Roman" w:cs="Calibri"/>
          <w:b/>
          <w:color w:val="000000"/>
          <w:lang w:eastAsia="hr-HR"/>
        </w:rPr>
      </w:pPr>
      <w:r w:rsidRPr="004C4BA6">
        <w:rPr>
          <w:rFonts w:eastAsia="Times New Roman" w:cs="Calibri"/>
          <w:b/>
          <w:color w:val="000000"/>
          <w:sz w:val="24"/>
          <w:szCs w:val="24"/>
          <w:lang w:eastAsia="hr-HR"/>
        </w:rPr>
        <w:t>Odluku o kandidatu za kojeg se traži prethodna suglasnost Školskog odbora donosi ravnatelj Škole na temelju rang - liste kandidata sukladno Pravilniku o načinu i postupku zapošljavanja u Osnovnoj školi Vladimira Nazora Feričanci</w:t>
      </w:r>
      <w:r>
        <w:rPr>
          <w:rFonts w:eastAsia="Times New Roman" w:cs="Calibri"/>
          <w:b/>
          <w:color w:val="000000"/>
          <w:lang w:eastAsia="hr-HR"/>
        </w:rPr>
        <w:t>.</w:t>
      </w:r>
    </w:p>
    <w:p w:rsidR="004C4BA6" w:rsidRDefault="004C4BA6" w:rsidP="004C4BA6">
      <w:pPr>
        <w:spacing w:before="150"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                                                 </w:t>
      </w:r>
    </w:p>
    <w:p w:rsidR="004C4BA6" w:rsidRPr="004C4BA6" w:rsidRDefault="004C4BA6" w:rsidP="004C4BA6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                                                </w:t>
      </w:r>
      <w:r>
        <w:rPr>
          <w:rFonts w:eastAsia="Times New Roman" w:cs="Calibri"/>
          <w:color w:val="000000"/>
          <w:lang w:eastAsia="hr-HR"/>
        </w:rPr>
        <w:t xml:space="preserve">   </w:t>
      </w:r>
      <w:r w:rsidRPr="004C4BA6">
        <w:rPr>
          <w:rFonts w:eastAsia="Times New Roman" w:cs="Calibri"/>
          <w:color w:val="000000"/>
          <w:sz w:val="24"/>
          <w:szCs w:val="24"/>
          <w:lang w:eastAsia="hr-HR"/>
        </w:rPr>
        <w:t>Predsjednica Povjerenstva :</w:t>
      </w:r>
    </w:p>
    <w:p w:rsidR="004C4BA6" w:rsidRDefault="004C4BA6" w:rsidP="004C4BA6">
      <w:pPr>
        <w:spacing w:before="150"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4C4BA6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</w:t>
      </w:r>
      <w:r w:rsidRPr="004C4BA6">
        <w:rPr>
          <w:rFonts w:eastAsia="Times New Roman" w:cs="Calibri"/>
          <w:color w:val="000000"/>
          <w:sz w:val="24"/>
          <w:szCs w:val="24"/>
          <w:lang w:eastAsia="hr-HR"/>
        </w:rPr>
        <w:t xml:space="preserve"> Mirjana </w:t>
      </w:r>
      <w:proofErr w:type="spellStart"/>
      <w:r w:rsidRPr="004C4BA6">
        <w:rPr>
          <w:rFonts w:eastAsia="Times New Roman" w:cs="Calibri"/>
          <w:color w:val="000000"/>
          <w:sz w:val="24"/>
          <w:szCs w:val="24"/>
          <w:lang w:eastAsia="hr-HR"/>
        </w:rPr>
        <w:t>Puhanić</w:t>
      </w:r>
      <w:proofErr w:type="spellEnd"/>
    </w:p>
    <w:p w:rsidR="00170102" w:rsidRPr="004C4BA6" w:rsidRDefault="004C4BA6" w:rsidP="004C4BA6">
      <w:pPr>
        <w:pStyle w:val="Odlomakpopisa"/>
        <w:spacing w:after="150" w:line="240" w:lineRule="auto"/>
        <w:jc w:val="both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  <w:r>
        <w:rPr>
          <w:rFonts w:eastAsia="Times New Roman" w:cs="Calibri"/>
          <w:b/>
          <w:bCs/>
          <w:color w:val="000000"/>
          <w:sz w:val="26"/>
          <w:szCs w:val="26"/>
          <w:lang w:eastAsia="hr-HR"/>
        </w:rPr>
        <w:t xml:space="preserve">                                                         </w:t>
      </w:r>
    </w:p>
    <w:p w:rsidR="00170102" w:rsidRDefault="00170102" w:rsidP="002D2066">
      <w:pPr>
        <w:spacing w:after="150" w:line="240" w:lineRule="auto"/>
        <w:jc w:val="both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</w:p>
    <w:p w:rsidR="004C4BA6" w:rsidRDefault="004C4BA6" w:rsidP="002D2066">
      <w:pPr>
        <w:spacing w:after="150" w:line="240" w:lineRule="auto"/>
        <w:jc w:val="both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</w:p>
    <w:p w:rsidR="004C4BA6" w:rsidRDefault="004C4BA6" w:rsidP="002D2066">
      <w:pPr>
        <w:spacing w:after="150" w:line="240" w:lineRule="auto"/>
        <w:jc w:val="both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</w:p>
    <w:p w:rsidR="00331A49" w:rsidRPr="002D2066" w:rsidRDefault="00331A49" w:rsidP="002D2066">
      <w:pPr>
        <w:spacing w:after="150" w:line="240" w:lineRule="auto"/>
        <w:jc w:val="both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</w:p>
    <w:p w:rsidR="001F45DA" w:rsidRPr="004C4BA6" w:rsidRDefault="007D5365" w:rsidP="003227C2">
      <w:pPr>
        <w:pStyle w:val="Odlomakpopisa"/>
        <w:numPr>
          <w:ilvl w:val="0"/>
          <w:numId w:val="1"/>
        </w:numPr>
        <w:spacing w:after="150" w:line="240" w:lineRule="auto"/>
        <w:outlineLvl w:val="0"/>
        <w:rPr>
          <w:rFonts w:eastAsia="Times New Roman" w:cs="Calibri"/>
          <w:b/>
          <w:bCs/>
          <w:color w:val="000000"/>
          <w:sz w:val="26"/>
          <w:szCs w:val="26"/>
          <w:u w:val="single"/>
          <w:lang w:eastAsia="hr-HR"/>
        </w:rPr>
      </w:pPr>
      <w:r w:rsidRPr="004C4BA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>O</w:t>
      </w:r>
      <w:r w:rsidR="00F00177" w:rsidRPr="004C4BA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>bavijest</w:t>
      </w:r>
      <w:r w:rsidRPr="004C4BA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 xml:space="preserve"> </w:t>
      </w:r>
      <w:r w:rsidR="00F00177" w:rsidRPr="004C4BA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 xml:space="preserve">o testiranju kandidata za radna mjesta </w:t>
      </w:r>
      <w:r w:rsidR="00F00177" w:rsidRPr="004C4BA6">
        <w:rPr>
          <w:rFonts w:eastAsia="Times New Roman" w:cs="Calibri"/>
          <w:b/>
          <w:color w:val="000000"/>
          <w:sz w:val="26"/>
          <w:szCs w:val="26"/>
          <w:u w:val="single"/>
          <w:lang w:eastAsia="hr-HR"/>
        </w:rPr>
        <w:t xml:space="preserve">učitelja/ice  </w:t>
      </w:r>
      <w:r w:rsidR="00F00177" w:rsidRPr="004C4BA6">
        <w:rPr>
          <w:rFonts w:eastAsia="Times New Roman" w:cs="Calibri"/>
          <w:b/>
          <w:bCs/>
          <w:color w:val="000000"/>
          <w:sz w:val="26"/>
          <w:szCs w:val="26"/>
          <w:u w:val="single"/>
          <w:lang w:eastAsia="hr-HR"/>
        </w:rPr>
        <w:t>hrvatskog jezika i književnosti</w:t>
      </w:r>
      <w:r w:rsidR="00F00177" w:rsidRPr="004C4BA6">
        <w:rPr>
          <w:rFonts w:eastAsia="Times New Roman" w:cs="Calibri"/>
          <w:b/>
          <w:bCs/>
          <w:color w:val="000000"/>
          <w:sz w:val="26"/>
          <w:szCs w:val="26"/>
          <w:u w:val="single"/>
          <w:lang w:eastAsia="hr-HR"/>
        </w:rPr>
        <w:t xml:space="preserve">, učitelja/ice  glazbene kulture i učitelje/ ice razredne nastave  </w:t>
      </w:r>
    </w:p>
    <w:p w:rsidR="001F45DA" w:rsidRPr="00B129FA" w:rsidRDefault="007D5365" w:rsidP="00F00177">
      <w:pPr>
        <w:spacing w:before="150" w:after="0" w:line="240" w:lineRule="auto"/>
        <w:jc w:val="both"/>
        <w:rPr>
          <w:sz w:val="24"/>
          <w:szCs w:val="24"/>
        </w:rPr>
      </w:pP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>Kandidati/kandidatkinje koji/koje su podnijeli/podnijele pravodobne i potpune prijave na  natječaj te ispunja</w:t>
      </w:r>
      <w:r w:rsidR="00F00177">
        <w:rPr>
          <w:rFonts w:eastAsia="Times New Roman" w:cs="Calibri"/>
          <w:color w:val="000000"/>
          <w:sz w:val="24"/>
          <w:szCs w:val="24"/>
          <w:lang w:eastAsia="hr-HR"/>
        </w:rPr>
        <w:t xml:space="preserve">vaju formalne uvjete natječaja </w:t>
      </w: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 xml:space="preserve">objavljenog   </w:t>
      </w: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>17.02.2021.</w:t>
      </w:r>
      <w:r w:rsidR="00F00177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>godi</w:t>
      </w:r>
      <w:r w:rsidR="00F00177" w:rsidRPr="00F00177">
        <w:rPr>
          <w:rFonts w:eastAsia="Times New Roman" w:cs="Calibri"/>
          <w:color w:val="000000"/>
          <w:sz w:val="24"/>
          <w:szCs w:val="24"/>
          <w:lang w:eastAsia="hr-HR"/>
        </w:rPr>
        <w:t>ne  na burzi rada, web stranici  škole</w:t>
      </w:r>
      <w:r w:rsidRPr="00F00177">
        <w:rPr>
          <w:rFonts w:eastAsia="Times New Roman" w:cs="Calibri"/>
          <w:color w:val="000000"/>
          <w:sz w:val="24"/>
          <w:szCs w:val="24"/>
          <w:lang w:eastAsia="hr-HR"/>
        </w:rPr>
        <w:t xml:space="preserve"> i oglasnim pločama  Osnovne škole Vladimira Nazora Feričanci i Hrvatskog zavoda za zapošljavanje, za radno  mjesto </w:t>
      </w:r>
      <w:r w:rsidRPr="00B129FA">
        <w:rPr>
          <w:rFonts w:eastAsia="Times New Roman" w:cs="Calibri"/>
          <w:color w:val="000000"/>
          <w:sz w:val="24"/>
          <w:szCs w:val="24"/>
          <w:lang w:eastAsia="hr-HR"/>
        </w:rPr>
        <w:t xml:space="preserve">učitelja/ice  </w:t>
      </w:r>
      <w:r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>hrvatskog jezika i književnosti na određeno nepuno radno vrijeme,</w:t>
      </w:r>
      <w:r w:rsidR="00F00177"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</w:t>
      </w:r>
      <w:r w:rsidRPr="00B129FA">
        <w:rPr>
          <w:rFonts w:eastAsia="Times New Roman" w:cs="Calibri"/>
          <w:color w:val="000000"/>
          <w:sz w:val="24"/>
          <w:szCs w:val="24"/>
          <w:lang w:eastAsia="hr-HR"/>
        </w:rPr>
        <w:t>za radno  mjes</w:t>
      </w:r>
      <w:r w:rsidRPr="00B129FA">
        <w:rPr>
          <w:rFonts w:eastAsia="Times New Roman" w:cs="Calibri"/>
          <w:color w:val="000000"/>
          <w:sz w:val="24"/>
          <w:szCs w:val="24"/>
          <w:lang w:eastAsia="hr-HR"/>
        </w:rPr>
        <w:t xml:space="preserve">to </w:t>
      </w:r>
      <w:r w:rsidRPr="00B129FA">
        <w:rPr>
          <w:rFonts w:eastAsia="Times New Roman" w:cs="Calibri"/>
          <w:color w:val="000000"/>
          <w:sz w:val="24"/>
          <w:szCs w:val="24"/>
          <w:lang w:eastAsia="hr-HR"/>
        </w:rPr>
        <w:t xml:space="preserve">učitelja/ice </w:t>
      </w:r>
      <w:r w:rsidR="00F00177"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glazbene kulture na određeno </w:t>
      </w:r>
      <w:r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>nepuno radno vrijeme i učitelje</w:t>
      </w:r>
      <w:r w:rsidR="00F00177"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/ ice </w:t>
      </w:r>
      <w:r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>(2</w:t>
      </w:r>
      <w:r w:rsidR="00F00177"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) </w:t>
      </w:r>
      <w:r w:rsidRPr="00B129FA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razredne nastave </w:t>
      </w:r>
      <w:r w:rsidRPr="00B129FA">
        <w:rPr>
          <w:rFonts w:eastAsia="Times New Roman" w:cs="Calibri"/>
          <w:color w:val="000000"/>
          <w:sz w:val="24"/>
          <w:szCs w:val="24"/>
          <w:lang w:eastAsia="hr-HR"/>
        </w:rPr>
        <w:t xml:space="preserve"> na određeno  puno radno vrijeme:</w:t>
      </w:r>
    </w:p>
    <w:p w:rsidR="00B129FA" w:rsidRDefault="007D5365" w:rsidP="00B129FA">
      <w:pPr>
        <w:spacing w:before="150"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F00177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pozivaju se  na testiranje koje će se održati u  Osnovnoj školi Vladimira Nazora, Feričanci   na adresi: Trg Matije Gupca </w:t>
      </w:r>
      <w:r w:rsidRPr="00F00177">
        <w:rPr>
          <w:rFonts w:eastAsia="Times New Roman" w:cs="Calibri"/>
          <w:b/>
          <w:color w:val="000000"/>
          <w:sz w:val="24"/>
          <w:szCs w:val="24"/>
          <w:lang w:eastAsia="hr-HR"/>
        </w:rPr>
        <w:t>9, Feričanci</w:t>
      </w:r>
      <w:r w:rsidR="00B129FA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 dana                                                                                              </w:t>
      </w:r>
      <w:r w:rsidRPr="00F00177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 </w:t>
      </w:r>
    </w:p>
    <w:p w:rsidR="00B129FA" w:rsidRPr="00B129FA" w:rsidRDefault="00B129FA" w:rsidP="00B129FA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   </w:t>
      </w:r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03.03.2021. (</w:t>
      </w:r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srijeda </w:t>
      </w:r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) u vremenu od </w:t>
      </w:r>
      <w:proofErr w:type="spellStart"/>
      <w:r w:rsidR="0016351B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11</w:t>
      </w:r>
      <w:proofErr w:type="spellEnd"/>
      <w:r w:rsidR="0016351B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,</w:t>
      </w:r>
      <w:proofErr w:type="spellStart"/>
      <w:r w:rsidR="0016351B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00</w:t>
      </w:r>
      <w:proofErr w:type="spellEnd"/>
      <w:r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 - </w:t>
      </w:r>
      <w:proofErr w:type="spellStart"/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1</w:t>
      </w:r>
      <w:r w:rsidR="0016351B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4</w:t>
      </w:r>
      <w:proofErr w:type="spellEnd"/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,</w:t>
      </w:r>
      <w:proofErr w:type="spellStart"/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00</w:t>
      </w:r>
      <w:proofErr w:type="spellEnd"/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 sati</w:t>
      </w:r>
    </w:p>
    <w:p w:rsidR="00331A49" w:rsidRPr="0016351B" w:rsidRDefault="00F04398" w:rsidP="00F00177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Postupak vrednovanja i procjene kandidata za sva radna mjesta provest će se samo usmenim putem. O rasporedu dolazaka kandidata na testiranje</w:t>
      </w:r>
      <w:r>
        <w:rPr>
          <w:rFonts w:eastAsia="Times New Roman" w:cs="Calibri"/>
          <w:color w:val="000000"/>
          <w:sz w:val="24"/>
          <w:szCs w:val="24"/>
          <w:lang w:eastAsia="hr-HR"/>
        </w:rPr>
        <w:t>,</w:t>
      </w: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 xml:space="preserve"> u skladu s trenutnim epidemiološkim mjerama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, </w:t>
      </w: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 xml:space="preserve"> kandidati će biti pravovremeno obaviješteni</w:t>
      </w:r>
      <w:r>
        <w:rPr>
          <w:rFonts w:eastAsia="Times New Roman" w:cs="Calibri"/>
          <w:color w:val="000000"/>
          <w:sz w:val="24"/>
          <w:szCs w:val="24"/>
          <w:lang w:eastAsia="hr-HR"/>
        </w:rPr>
        <w:t>.</w:t>
      </w:r>
    </w:p>
    <w:p w:rsidR="001F45DA" w:rsidRDefault="007D5365" w:rsidP="0016351B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hr-HR"/>
        </w:rPr>
      </w:pPr>
      <w:r>
        <w:rPr>
          <w:rFonts w:eastAsia="Times New Roman" w:cs="Calibri"/>
          <w:b/>
          <w:bCs/>
          <w:color w:val="000000"/>
          <w:lang w:eastAsia="hr-HR"/>
        </w:rPr>
        <w:t>PODRUČJA PROVJERE NA NATJEČAJU ZA</w:t>
      </w:r>
      <w:r w:rsidR="0016351B">
        <w:rPr>
          <w:rFonts w:eastAsia="Times New Roman" w:cs="Calibri"/>
          <w:b/>
          <w:bCs/>
          <w:color w:val="000000"/>
          <w:lang w:eastAsia="hr-HR"/>
        </w:rPr>
        <w:t xml:space="preserve"> UČITELJA/</w:t>
      </w:r>
      <w:proofErr w:type="spellStart"/>
      <w:r w:rsidR="0016351B">
        <w:rPr>
          <w:rFonts w:eastAsia="Times New Roman" w:cs="Calibri"/>
          <w:b/>
          <w:bCs/>
          <w:color w:val="000000"/>
          <w:lang w:eastAsia="hr-HR"/>
        </w:rPr>
        <w:t>ICU</w:t>
      </w:r>
      <w:proofErr w:type="spellEnd"/>
      <w:r w:rsidR="0016351B">
        <w:rPr>
          <w:rFonts w:eastAsia="Times New Roman" w:cs="Calibri"/>
          <w:b/>
          <w:bCs/>
          <w:color w:val="000000"/>
          <w:lang w:eastAsia="hr-HR"/>
        </w:rPr>
        <w:t xml:space="preserve">  GLAZBENE KULTURE</w:t>
      </w:r>
      <w:r>
        <w:rPr>
          <w:rFonts w:eastAsia="Times New Roman" w:cs="Calibri"/>
          <w:b/>
          <w:bCs/>
          <w:color w:val="000000"/>
          <w:lang w:eastAsia="hr-HR"/>
        </w:rPr>
        <w:t>,</w:t>
      </w:r>
      <w:r w:rsidR="0016351B">
        <w:rPr>
          <w:rFonts w:eastAsia="Times New Roman" w:cs="Calibri"/>
          <w:b/>
          <w:bCs/>
          <w:color w:val="000000"/>
          <w:lang w:eastAsia="hr-HR"/>
        </w:rPr>
        <w:t xml:space="preserve"> </w:t>
      </w:r>
      <w:r>
        <w:rPr>
          <w:rFonts w:eastAsia="Times New Roman" w:cs="Calibri"/>
          <w:b/>
          <w:bCs/>
          <w:color w:val="000000"/>
          <w:lang w:eastAsia="hr-HR"/>
        </w:rPr>
        <w:t>HRVATSKOG JEZIKA I KNJIŽEVNOSTI I RAZREDNE NASTAVE</w:t>
      </w:r>
      <w:r w:rsidR="0016351B">
        <w:rPr>
          <w:rFonts w:eastAsia="Times New Roman" w:cs="Calibri"/>
          <w:b/>
          <w:bCs/>
          <w:color w:val="000000"/>
          <w:lang w:eastAsia="hr-HR"/>
        </w:rPr>
        <w:t>:</w:t>
      </w:r>
    </w:p>
    <w:p w:rsidR="001F45DA" w:rsidRPr="0016351B" w:rsidRDefault="007D5365" w:rsidP="0016351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Usmenom  provjerom kan</w:t>
      </w: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didata za učitelja/</w:t>
      </w:r>
      <w:proofErr w:type="spellStart"/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>icu</w:t>
      </w:r>
      <w:proofErr w:type="spellEnd"/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t xml:space="preserve"> mogu se provjeravati područja:</w:t>
      </w:r>
      <w:r w:rsidRPr="0016351B">
        <w:rPr>
          <w:rFonts w:eastAsia="Times New Roman" w:cs="Calibri"/>
          <w:color w:val="000000"/>
          <w:sz w:val="24"/>
          <w:szCs w:val="24"/>
          <w:lang w:eastAsia="hr-HR"/>
        </w:rPr>
        <w:br/>
        <w:t>- stručno pedagoške i metodičke kompetencije</w:t>
      </w:r>
    </w:p>
    <w:p w:rsidR="00C76BC1" w:rsidRDefault="007D5365" w:rsidP="0016351B">
      <w:pPr>
        <w:spacing w:after="0"/>
        <w:rPr>
          <w:rFonts w:cs="Calibri"/>
          <w:color w:val="000000"/>
          <w:sz w:val="24"/>
          <w:szCs w:val="24"/>
        </w:rPr>
      </w:pPr>
      <w:r w:rsidRPr="0016351B">
        <w:rPr>
          <w:rFonts w:cs="Calibri"/>
          <w:color w:val="000000"/>
          <w:sz w:val="24"/>
          <w:szCs w:val="24"/>
        </w:rPr>
        <w:t>- poznavanje i korištenje suvremenih oblika rada u nastavi,</w:t>
      </w:r>
      <w:r w:rsidRPr="0016351B">
        <w:rPr>
          <w:rFonts w:cs="Calibri"/>
          <w:color w:val="000000"/>
          <w:sz w:val="24"/>
          <w:szCs w:val="24"/>
        </w:rPr>
        <w:br/>
        <w:t>- poznavanje i korištenje suvremenih nastavnih sredstava i pomagala u nastavi,</w:t>
      </w:r>
    </w:p>
    <w:p w:rsidR="001F45DA" w:rsidRPr="0016351B" w:rsidRDefault="00C76BC1" w:rsidP="0016351B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- </w:t>
      </w:r>
      <w:r w:rsidRPr="00C76BC1">
        <w:rPr>
          <w:rFonts w:cs="Calibri"/>
          <w:color w:val="000000"/>
          <w:sz w:val="24"/>
          <w:szCs w:val="24"/>
        </w:rPr>
        <w:t>učenje u digitalnom okružju , nastava na daljinu</w:t>
      </w:r>
      <w:r w:rsidR="007D5365" w:rsidRPr="0016351B">
        <w:rPr>
          <w:rFonts w:cs="Calibri"/>
          <w:color w:val="000000"/>
          <w:sz w:val="24"/>
          <w:szCs w:val="24"/>
        </w:rPr>
        <w:br/>
        <w:t xml:space="preserve">- poznavanje </w:t>
      </w:r>
      <w:r w:rsidR="007D5365" w:rsidRPr="0016351B">
        <w:rPr>
          <w:rFonts w:cs="Calibri"/>
          <w:color w:val="000000"/>
          <w:sz w:val="24"/>
          <w:szCs w:val="24"/>
        </w:rPr>
        <w:t>poslova</w:t>
      </w:r>
      <w:r w:rsidR="0016351B">
        <w:rPr>
          <w:rFonts w:cs="Calibri"/>
          <w:color w:val="000000"/>
          <w:sz w:val="24"/>
          <w:szCs w:val="24"/>
        </w:rPr>
        <w:t xml:space="preserve"> </w:t>
      </w:r>
      <w:r w:rsidR="0016351B" w:rsidRPr="0016351B">
        <w:rPr>
          <w:rFonts w:cs="Calibri"/>
          <w:color w:val="000000"/>
          <w:sz w:val="24"/>
          <w:szCs w:val="24"/>
        </w:rPr>
        <w:t xml:space="preserve"> </w:t>
      </w:r>
      <w:r w:rsidR="0016351B" w:rsidRPr="0016351B">
        <w:rPr>
          <w:rFonts w:cs="Calibri"/>
          <w:color w:val="000000"/>
          <w:sz w:val="24"/>
          <w:szCs w:val="24"/>
        </w:rPr>
        <w:t>razre</w:t>
      </w:r>
      <w:r w:rsidR="0016351B">
        <w:rPr>
          <w:rFonts w:cs="Calibri"/>
          <w:color w:val="000000"/>
          <w:sz w:val="24"/>
          <w:szCs w:val="24"/>
        </w:rPr>
        <w:t>dnika,</w:t>
      </w:r>
      <w:r w:rsidR="007D5365" w:rsidRPr="0016351B">
        <w:rPr>
          <w:rFonts w:cs="Calibri"/>
          <w:color w:val="000000"/>
          <w:sz w:val="24"/>
          <w:szCs w:val="24"/>
        </w:rPr>
        <w:br/>
        <w:t>- poznavanje pedagoške dokumentacije,</w:t>
      </w:r>
    </w:p>
    <w:p w:rsidR="0016351B" w:rsidRPr="001E5151" w:rsidRDefault="007D5365" w:rsidP="001E5151">
      <w:pPr>
        <w:rPr>
          <w:rFonts w:cs="Calibri"/>
          <w:color w:val="000000"/>
          <w:sz w:val="24"/>
          <w:szCs w:val="24"/>
        </w:rPr>
      </w:pPr>
      <w:r w:rsidRPr="0016351B">
        <w:rPr>
          <w:rFonts w:cs="Calibri"/>
          <w:color w:val="000000"/>
          <w:sz w:val="24"/>
          <w:szCs w:val="24"/>
        </w:rPr>
        <w:t>- intelektualno- kognitivne te psihološke sposobnosti</w:t>
      </w:r>
      <w:r w:rsidR="0016351B">
        <w:rPr>
          <w:rFonts w:cs="Calibri"/>
          <w:color w:val="000000"/>
          <w:sz w:val="24"/>
          <w:szCs w:val="24"/>
        </w:rPr>
        <w:t xml:space="preserve"> te</w:t>
      </w:r>
      <w:r w:rsidRPr="0016351B">
        <w:rPr>
          <w:rFonts w:cs="Calibri"/>
          <w:color w:val="000000"/>
          <w:sz w:val="24"/>
          <w:szCs w:val="24"/>
        </w:rPr>
        <w:br/>
        <w:t>- poznavanje općih propisa iz područja školstva i općih akata Škole.</w:t>
      </w:r>
      <w:r w:rsidR="001E5151">
        <w:rPr>
          <w:rFonts w:cs="Calibri"/>
          <w:color w:val="000000"/>
          <w:sz w:val="24"/>
          <w:szCs w:val="24"/>
        </w:rPr>
        <w:t xml:space="preserve">                                                         </w:t>
      </w:r>
      <w:r>
        <w:rPr>
          <w:rFonts w:eastAsia="Times New Roman" w:cs="Calibri"/>
          <w:b/>
          <w:bCs/>
          <w:color w:val="000000"/>
          <w:lang w:eastAsia="hr-HR"/>
        </w:rPr>
        <w:t>Pravni i drugi izvori za pripremu kandidata za testiranje na natječaju za GLAZ</w:t>
      </w:r>
      <w:r>
        <w:rPr>
          <w:rFonts w:eastAsia="Times New Roman" w:cs="Calibri"/>
          <w:b/>
          <w:bCs/>
          <w:color w:val="000000"/>
          <w:lang w:eastAsia="hr-HR"/>
        </w:rPr>
        <w:t>BENI KULTURU, HRVATSKI JEZIK I KN</w:t>
      </w:r>
      <w:r w:rsidR="0016351B">
        <w:rPr>
          <w:rFonts w:eastAsia="Times New Roman" w:cs="Calibri"/>
          <w:b/>
          <w:bCs/>
          <w:color w:val="000000"/>
          <w:lang w:eastAsia="hr-HR"/>
        </w:rPr>
        <w:t xml:space="preserve">JIŽEVNOST I RAZREDNU NASTAVU :                                                                                                             </w:t>
      </w:r>
    </w:p>
    <w:p w:rsidR="001E5151" w:rsidRDefault="0016351B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1. Odluke</w:t>
      </w:r>
      <w:r w:rsidR="007D5365">
        <w:rPr>
          <w:rFonts w:eastAsia="Times New Roman" w:cs="Calibri"/>
          <w:color w:val="000000"/>
          <w:lang w:eastAsia="hr-HR"/>
        </w:rPr>
        <w:t xml:space="preserve"> o </w:t>
      </w:r>
      <w:r>
        <w:rPr>
          <w:rFonts w:eastAsia="Times New Roman" w:cs="Calibri"/>
          <w:color w:val="000000"/>
          <w:lang w:eastAsia="hr-HR"/>
        </w:rPr>
        <w:t>donošenju kurikuluma za nastavne</w:t>
      </w:r>
      <w:r w:rsidR="007D5365">
        <w:rPr>
          <w:rFonts w:eastAsia="Times New Roman" w:cs="Calibri"/>
          <w:color w:val="000000"/>
          <w:lang w:eastAsia="hr-HR"/>
        </w:rPr>
        <w:t xml:space="preserve"> predmet</w:t>
      </w:r>
      <w:r>
        <w:rPr>
          <w:rFonts w:eastAsia="Times New Roman" w:cs="Calibri"/>
          <w:color w:val="000000"/>
          <w:lang w:eastAsia="hr-HR"/>
        </w:rPr>
        <w:t>e</w:t>
      </w:r>
      <w:r w:rsidR="007D5365">
        <w:rPr>
          <w:rFonts w:eastAsia="Times New Roman" w:cs="Calibri"/>
          <w:color w:val="000000"/>
          <w:lang w:eastAsia="hr-HR"/>
        </w:rPr>
        <w:t xml:space="preserve"> Glazbena kultura,</w:t>
      </w:r>
      <w:r>
        <w:rPr>
          <w:rFonts w:eastAsia="Times New Roman" w:cs="Calibri"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 xml:space="preserve">Hrvatski jezik </w:t>
      </w:r>
      <w:r>
        <w:rPr>
          <w:rFonts w:eastAsia="Times New Roman" w:cs="Calibri"/>
          <w:color w:val="000000"/>
          <w:lang w:eastAsia="hr-HR"/>
        </w:rPr>
        <w:t xml:space="preserve">i </w:t>
      </w:r>
      <w:r w:rsidR="001E5151">
        <w:rPr>
          <w:rFonts w:eastAsia="Times New Roman" w:cs="Calibri"/>
          <w:color w:val="000000"/>
          <w:lang w:eastAsia="hr-HR"/>
        </w:rPr>
        <w:t xml:space="preserve">  </w:t>
      </w:r>
    </w:p>
    <w:p w:rsidR="00AF341E" w:rsidRDefault="001E5151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16351B">
        <w:rPr>
          <w:rFonts w:eastAsia="Times New Roman" w:cs="Calibri"/>
          <w:color w:val="000000"/>
          <w:lang w:eastAsia="hr-HR"/>
        </w:rPr>
        <w:t xml:space="preserve">književnost i Razrednu nastavu </w:t>
      </w:r>
      <w:r w:rsidR="007D5365">
        <w:rPr>
          <w:rFonts w:eastAsia="Times New Roman" w:cs="Calibri"/>
          <w:color w:val="000000"/>
          <w:lang w:eastAsia="hr-HR"/>
        </w:rPr>
        <w:t xml:space="preserve"> </w:t>
      </w:r>
      <w:r w:rsidR="007D5365">
        <w:rPr>
          <w:rFonts w:eastAsia="Times New Roman" w:cs="Calibri"/>
          <w:color w:val="000000"/>
          <w:lang w:eastAsia="hr-HR"/>
        </w:rPr>
        <w:t>za osnovne škole i gimnazije u Republici Hrvatskoj (</w:t>
      </w:r>
      <w:r w:rsidR="00AB3827">
        <w:rPr>
          <w:rFonts w:eastAsia="Times New Roman" w:cs="Calibri"/>
          <w:lang w:eastAsia="hr-HR"/>
        </w:rPr>
        <w:t xml:space="preserve">NN </w:t>
      </w:r>
      <w:r w:rsidR="007D5365">
        <w:rPr>
          <w:rFonts w:eastAsia="Times New Roman" w:cs="Calibri"/>
          <w:lang w:eastAsia="hr-HR"/>
        </w:rPr>
        <w:t>7/</w:t>
      </w:r>
      <w:proofErr w:type="spellStart"/>
      <w:r w:rsidR="007D5365">
        <w:rPr>
          <w:rFonts w:eastAsia="Times New Roman" w:cs="Calibri"/>
          <w:lang w:eastAsia="hr-HR"/>
        </w:rPr>
        <w:t>2019</w:t>
      </w:r>
      <w:proofErr w:type="spellEnd"/>
      <w:r w:rsidR="0077639A">
        <w:rPr>
          <w:rFonts w:eastAsia="Times New Roman" w:cs="Calibri"/>
          <w:color w:val="000000"/>
          <w:lang w:eastAsia="hr-HR"/>
        </w:rPr>
        <w:t xml:space="preserve">; </w:t>
      </w:r>
      <w:r w:rsidR="00AF341E">
        <w:rPr>
          <w:rFonts w:eastAsia="Times New Roman" w:cs="Calibri"/>
          <w:color w:val="000000"/>
          <w:lang w:eastAsia="hr-HR"/>
        </w:rPr>
        <w:t xml:space="preserve">     </w:t>
      </w:r>
    </w:p>
    <w:p w:rsidR="001E5151" w:rsidRDefault="00AF341E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77639A">
        <w:rPr>
          <w:rFonts w:eastAsia="Times New Roman" w:cs="Calibri"/>
          <w:color w:val="000000"/>
          <w:lang w:eastAsia="hr-HR"/>
        </w:rPr>
        <w:t xml:space="preserve">NN </w:t>
      </w:r>
      <w:proofErr w:type="spellStart"/>
      <w:r w:rsidR="0077639A">
        <w:rPr>
          <w:rFonts w:eastAsia="Times New Roman" w:cs="Calibri"/>
          <w:color w:val="000000"/>
          <w:lang w:eastAsia="hr-HR"/>
        </w:rPr>
        <w:t>10</w:t>
      </w:r>
      <w:proofErr w:type="spellEnd"/>
      <w:r w:rsidR="0077639A">
        <w:rPr>
          <w:rFonts w:eastAsia="Times New Roman" w:cs="Calibri"/>
          <w:color w:val="000000"/>
          <w:lang w:eastAsia="hr-HR"/>
        </w:rPr>
        <w:t>/</w:t>
      </w:r>
      <w:proofErr w:type="spellStart"/>
      <w:r w:rsidR="0077639A">
        <w:rPr>
          <w:rFonts w:eastAsia="Times New Roman" w:cs="Calibri"/>
          <w:color w:val="000000"/>
          <w:lang w:eastAsia="hr-HR"/>
        </w:rPr>
        <w:t>2019</w:t>
      </w:r>
      <w:proofErr w:type="spellEnd"/>
      <w:r w:rsidR="0077639A">
        <w:rPr>
          <w:rFonts w:eastAsia="Times New Roman" w:cs="Calibri"/>
          <w:color w:val="000000"/>
          <w:lang w:eastAsia="hr-HR"/>
        </w:rPr>
        <w:t xml:space="preserve">; NN </w:t>
      </w:r>
      <w:proofErr w:type="spellStart"/>
      <w:r w:rsidR="0077639A">
        <w:rPr>
          <w:rFonts w:eastAsia="Times New Roman" w:cs="Calibri"/>
          <w:color w:val="000000"/>
          <w:lang w:eastAsia="hr-HR"/>
        </w:rPr>
        <w:t>27</w:t>
      </w:r>
      <w:proofErr w:type="spellEnd"/>
      <w:r w:rsidR="0077639A">
        <w:rPr>
          <w:rFonts w:eastAsia="Times New Roman" w:cs="Calibri"/>
          <w:color w:val="000000"/>
          <w:lang w:eastAsia="hr-HR"/>
        </w:rPr>
        <w:t>/</w:t>
      </w:r>
      <w:proofErr w:type="spellStart"/>
      <w:r w:rsidR="0077639A">
        <w:rPr>
          <w:rFonts w:eastAsia="Times New Roman" w:cs="Calibri"/>
          <w:color w:val="000000"/>
          <w:lang w:eastAsia="hr-HR"/>
        </w:rPr>
        <w:t>2019</w:t>
      </w:r>
      <w:proofErr w:type="spellEnd"/>
      <w:r w:rsidR="0077639A">
        <w:rPr>
          <w:rFonts w:eastAsia="Times New Roman" w:cs="Calibri"/>
          <w:color w:val="000000"/>
          <w:lang w:eastAsia="hr-HR"/>
        </w:rPr>
        <w:t>)</w:t>
      </w:r>
      <w:r w:rsidR="001E5151">
        <w:rPr>
          <w:rFonts w:eastAsia="Times New Roman" w:cs="Calibri"/>
          <w:color w:val="000000"/>
          <w:lang w:eastAsia="hr-HR"/>
        </w:rPr>
        <w:br/>
        <w:t xml:space="preserve">2. </w:t>
      </w:r>
      <w:r w:rsidR="007D5365">
        <w:rPr>
          <w:rFonts w:eastAsia="Times New Roman" w:cs="Calibri"/>
          <w:color w:val="000000"/>
          <w:lang w:eastAsia="hr-HR"/>
        </w:rPr>
        <w:t>Metodički priručni</w:t>
      </w:r>
      <w:r w:rsidR="007D5365">
        <w:rPr>
          <w:rFonts w:eastAsia="Times New Roman" w:cs="Calibri"/>
          <w:color w:val="000000"/>
          <w:lang w:eastAsia="hr-HR"/>
        </w:rPr>
        <w:t xml:space="preserve">ci iz </w:t>
      </w:r>
      <w:r w:rsidR="0016351B">
        <w:rPr>
          <w:rFonts w:eastAsia="Times New Roman" w:cs="Calibri"/>
          <w:color w:val="000000"/>
          <w:lang w:eastAsia="hr-HR"/>
        </w:rPr>
        <w:t>glazbene kulture, h</w:t>
      </w:r>
      <w:r w:rsidR="007D5365">
        <w:rPr>
          <w:rFonts w:eastAsia="Times New Roman" w:cs="Calibri"/>
          <w:color w:val="000000"/>
          <w:lang w:eastAsia="hr-HR"/>
        </w:rPr>
        <w:t xml:space="preserve">rvatskog jezika </w:t>
      </w:r>
      <w:r w:rsidR="001E5151">
        <w:rPr>
          <w:rFonts w:eastAsia="Times New Roman" w:cs="Calibri"/>
          <w:color w:val="000000"/>
          <w:lang w:eastAsia="hr-HR"/>
        </w:rPr>
        <w:t xml:space="preserve">i razredne nastave </w:t>
      </w:r>
      <w:r w:rsidR="007D5365">
        <w:rPr>
          <w:rFonts w:eastAsia="Times New Roman" w:cs="Calibri"/>
          <w:color w:val="000000"/>
          <w:lang w:eastAsia="hr-HR"/>
        </w:rPr>
        <w:t xml:space="preserve">za osnovne </w:t>
      </w:r>
      <w:r w:rsidR="001E5151">
        <w:rPr>
          <w:rFonts w:eastAsia="Times New Roman" w:cs="Calibri"/>
          <w:color w:val="000000"/>
          <w:lang w:eastAsia="hr-HR"/>
        </w:rPr>
        <w:t>škole</w:t>
      </w:r>
    </w:p>
    <w:p w:rsidR="001E5151" w:rsidRDefault="007D5365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3. Zakon o odgoju i obrazovanju u osnovnoj i srednjoj školi (sa svim važećim izmjenama)</w:t>
      </w:r>
      <w:r>
        <w:t xml:space="preserve"> </w:t>
      </w:r>
      <w:r>
        <w:rPr>
          <w:rFonts w:eastAsia="Times New Roman" w:cs="Calibri"/>
          <w:color w:val="000000"/>
          <w:lang w:eastAsia="hr-HR"/>
        </w:rPr>
        <w:t xml:space="preserve">(Narodne </w:t>
      </w:r>
      <w:r w:rsidR="001E5151">
        <w:rPr>
          <w:rFonts w:eastAsia="Times New Roman" w:cs="Calibri"/>
          <w:color w:val="000000"/>
          <w:lang w:eastAsia="hr-HR"/>
        </w:rPr>
        <w:t xml:space="preserve"> </w:t>
      </w:r>
    </w:p>
    <w:p w:rsidR="001E5151" w:rsidRDefault="001E5151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7D5365">
        <w:rPr>
          <w:rFonts w:eastAsia="Times New Roman" w:cs="Calibri"/>
          <w:color w:val="000000"/>
          <w:lang w:eastAsia="hr-HR"/>
        </w:rPr>
        <w:t xml:space="preserve">novine broj: </w:t>
      </w:r>
      <w:proofErr w:type="spellStart"/>
      <w:r w:rsidR="007D5365">
        <w:rPr>
          <w:rFonts w:eastAsia="Times New Roman" w:cs="Calibri"/>
          <w:color w:val="000000"/>
          <w:lang w:eastAsia="hr-HR"/>
        </w:rPr>
        <w:t>87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08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7D5365">
        <w:rPr>
          <w:rFonts w:eastAsia="Times New Roman" w:cs="Calibri"/>
          <w:color w:val="000000"/>
          <w:lang w:eastAsia="hr-HR"/>
        </w:rPr>
        <w:t>86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09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7D5365">
        <w:rPr>
          <w:rFonts w:eastAsia="Times New Roman" w:cs="Calibri"/>
          <w:color w:val="000000"/>
          <w:lang w:eastAsia="hr-HR"/>
        </w:rPr>
        <w:t>92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10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7D5365">
        <w:rPr>
          <w:rFonts w:eastAsia="Times New Roman" w:cs="Calibri"/>
          <w:color w:val="000000"/>
          <w:lang w:eastAsia="hr-HR"/>
        </w:rPr>
        <w:t>105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10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7D5365">
        <w:rPr>
          <w:rFonts w:eastAsia="Times New Roman" w:cs="Calibri"/>
          <w:color w:val="000000"/>
          <w:lang w:eastAsia="hr-HR"/>
        </w:rPr>
        <w:t>90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11</w:t>
      </w:r>
      <w:proofErr w:type="spellEnd"/>
      <w:r w:rsidR="007D5365">
        <w:rPr>
          <w:rFonts w:eastAsia="Times New Roman" w:cs="Calibri"/>
          <w:color w:val="000000"/>
          <w:lang w:eastAsia="hr-HR"/>
        </w:rPr>
        <w:t>., 5/</w:t>
      </w:r>
      <w:proofErr w:type="spellStart"/>
      <w:r w:rsidR="007D5365">
        <w:rPr>
          <w:rFonts w:eastAsia="Times New Roman" w:cs="Calibri"/>
          <w:color w:val="000000"/>
          <w:lang w:eastAsia="hr-HR"/>
        </w:rPr>
        <w:t>12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 w:rsidR="007D5365">
        <w:rPr>
          <w:rFonts w:eastAsia="Times New Roman" w:cs="Calibri"/>
          <w:color w:val="000000"/>
          <w:lang w:eastAsia="hr-HR"/>
        </w:rPr>
        <w:t>1</w:t>
      </w:r>
      <w:r>
        <w:rPr>
          <w:rFonts w:eastAsia="Times New Roman" w:cs="Calibri"/>
          <w:color w:val="000000"/>
          <w:lang w:eastAsia="hr-HR"/>
        </w:rPr>
        <w:t>6</w:t>
      </w:r>
      <w:proofErr w:type="spellEnd"/>
      <w:r>
        <w:rPr>
          <w:rFonts w:eastAsia="Times New Roman" w:cs="Calibri"/>
          <w:color w:val="000000"/>
          <w:lang w:eastAsia="hr-HR"/>
        </w:rPr>
        <w:t>/</w:t>
      </w:r>
      <w:proofErr w:type="spellStart"/>
      <w:r>
        <w:rPr>
          <w:rFonts w:eastAsia="Times New Roman" w:cs="Calibri"/>
          <w:color w:val="000000"/>
          <w:lang w:eastAsia="hr-HR"/>
        </w:rPr>
        <w:t>12</w:t>
      </w:r>
      <w:proofErr w:type="spellEnd"/>
      <w:r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>
        <w:rPr>
          <w:rFonts w:eastAsia="Times New Roman" w:cs="Calibri"/>
          <w:color w:val="000000"/>
          <w:lang w:eastAsia="hr-HR"/>
        </w:rPr>
        <w:t>86</w:t>
      </w:r>
      <w:proofErr w:type="spellEnd"/>
      <w:r>
        <w:rPr>
          <w:rFonts w:eastAsia="Times New Roman" w:cs="Calibri"/>
          <w:color w:val="000000"/>
          <w:lang w:eastAsia="hr-HR"/>
        </w:rPr>
        <w:t>/</w:t>
      </w:r>
      <w:proofErr w:type="spellStart"/>
      <w:r>
        <w:rPr>
          <w:rFonts w:eastAsia="Times New Roman" w:cs="Calibri"/>
          <w:color w:val="000000"/>
          <w:lang w:eastAsia="hr-HR"/>
        </w:rPr>
        <w:t>12</w:t>
      </w:r>
      <w:proofErr w:type="spellEnd"/>
      <w:r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>
        <w:rPr>
          <w:rFonts w:eastAsia="Times New Roman" w:cs="Calibri"/>
          <w:color w:val="000000"/>
          <w:lang w:eastAsia="hr-HR"/>
        </w:rPr>
        <w:t>126</w:t>
      </w:r>
      <w:proofErr w:type="spellEnd"/>
      <w:r>
        <w:rPr>
          <w:rFonts w:eastAsia="Times New Roman" w:cs="Calibri"/>
          <w:color w:val="000000"/>
          <w:lang w:eastAsia="hr-HR"/>
        </w:rPr>
        <w:t>/</w:t>
      </w:r>
      <w:proofErr w:type="spellStart"/>
      <w:r>
        <w:rPr>
          <w:rFonts w:eastAsia="Times New Roman" w:cs="Calibri"/>
          <w:color w:val="000000"/>
          <w:lang w:eastAsia="hr-HR"/>
        </w:rPr>
        <w:t>12</w:t>
      </w:r>
      <w:proofErr w:type="spellEnd"/>
      <w:r>
        <w:rPr>
          <w:rFonts w:eastAsia="Times New Roman" w:cs="Calibri"/>
          <w:color w:val="000000"/>
          <w:lang w:eastAsia="hr-HR"/>
        </w:rPr>
        <w:t xml:space="preserve">., </w:t>
      </w:r>
      <w:proofErr w:type="spellStart"/>
      <w:r>
        <w:rPr>
          <w:rFonts w:eastAsia="Times New Roman" w:cs="Calibri"/>
          <w:color w:val="000000"/>
          <w:lang w:eastAsia="hr-HR"/>
        </w:rPr>
        <w:t>94</w:t>
      </w:r>
      <w:proofErr w:type="spellEnd"/>
      <w:r>
        <w:rPr>
          <w:rFonts w:eastAsia="Times New Roman" w:cs="Calibri"/>
          <w:color w:val="000000"/>
          <w:lang w:eastAsia="hr-HR"/>
        </w:rPr>
        <w:t>/</w:t>
      </w:r>
      <w:proofErr w:type="spellStart"/>
      <w:r>
        <w:rPr>
          <w:rFonts w:eastAsia="Times New Roman" w:cs="Calibri"/>
          <w:color w:val="000000"/>
          <w:lang w:eastAsia="hr-HR"/>
        </w:rPr>
        <w:t>13</w:t>
      </w:r>
      <w:proofErr w:type="spellEnd"/>
      <w:r>
        <w:rPr>
          <w:rFonts w:eastAsia="Times New Roman" w:cs="Calibri"/>
          <w:color w:val="000000"/>
          <w:lang w:eastAsia="hr-HR"/>
        </w:rPr>
        <w:t>.,</w:t>
      </w:r>
      <w:proofErr w:type="spellStart"/>
      <w:r w:rsidR="007D5365">
        <w:rPr>
          <w:rFonts w:eastAsia="Times New Roman" w:cs="Calibri"/>
          <w:color w:val="000000"/>
          <w:lang w:eastAsia="hr-HR"/>
        </w:rPr>
        <w:t>152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14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., </w:t>
      </w:r>
    </w:p>
    <w:p w:rsidR="001E5151" w:rsidRDefault="001E5151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</w:t>
      </w:r>
      <w:r w:rsidR="007D6EBC">
        <w:rPr>
          <w:rFonts w:eastAsia="Times New Roman" w:cs="Calibri"/>
          <w:color w:val="000000"/>
          <w:lang w:eastAsia="hr-HR"/>
        </w:rPr>
        <w:t xml:space="preserve"> 7/</w:t>
      </w:r>
      <w:proofErr w:type="spellStart"/>
      <w:r w:rsidR="007D6EBC">
        <w:rPr>
          <w:rFonts w:eastAsia="Times New Roman" w:cs="Calibri"/>
          <w:color w:val="000000"/>
          <w:lang w:eastAsia="hr-HR"/>
        </w:rPr>
        <w:t>17</w:t>
      </w:r>
      <w:proofErr w:type="spellEnd"/>
      <w:r w:rsidR="007D6EBC">
        <w:rPr>
          <w:rFonts w:eastAsia="Times New Roman" w:cs="Calibri"/>
          <w:color w:val="000000"/>
          <w:lang w:eastAsia="hr-HR"/>
        </w:rPr>
        <w:t xml:space="preserve">., </w:t>
      </w:r>
      <w:r w:rsidR="007D5365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="007D5365">
        <w:rPr>
          <w:rFonts w:eastAsia="Times New Roman" w:cs="Calibri"/>
          <w:color w:val="000000"/>
          <w:lang w:eastAsia="hr-HR"/>
        </w:rPr>
        <w:t>68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18</w:t>
      </w:r>
      <w:proofErr w:type="spellEnd"/>
      <w:r w:rsidR="007D5365">
        <w:rPr>
          <w:rFonts w:eastAsia="Times New Roman" w:cs="Calibri"/>
          <w:color w:val="000000"/>
          <w:lang w:eastAsia="hr-HR"/>
        </w:rPr>
        <w:t>,</w:t>
      </w:r>
      <w:r w:rsidR="007D6EBC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="007D5365">
        <w:rPr>
          <w:rFonts w:eastAsia="Times New Roman" w:cs="Calibri"/>
          <w:color w:val="000000"/>
          <w:lang w:eastAsia="hr-HR"/>
        </w:rPr>
        <w:t>98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19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 i </w:t>
      </w:r>
      <w:proofErr w:type="spellStart"/>
      <w:r w:rsidR="007D5365">
        <w:rPr>
          <w:rFonts w:eastAsia="Times New Roman" w:cs="Calibri"/>
          <w:color w:val="000000"/>
          <w:lang w:eastAsia="hr-HR"/>
        </w:rPr>
        <w:t>64</w:t>
      </w:r>
      <w:proofErr w:type="spellEnd"/>
      <w:r w:rsidR="007D5365">
        <w:rPr>
          <w:rFonts w:eastAsia="Times New Roman" w:cs="Calibri"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color w:val="000000"/>
          <w:lang w:eastAsia="hr-HR"/>
        </w:rPr>
        <w:t>20</w:t>
      </w:r>
      <w:proofErr w:type="spellEnd"/>
      <w:r w:rsidR="007D5365">
        <w:rPr>
          <w:rFonts w:eastAsia="Times New Roman" w:cs="Calibri"/>
          <w:color w:val="000000"/>
          <w:lang w:eastAsia="hr-HR"/>
        </w:rPr>
        <w:t>)</w:t>
      </w:r>
      <w:r w:rsidR="007D5365">
        <w:rPr>
          <w:rFonts w:eastAsia="Times New Roman" w:cs="Calibri"/>
          <w:color w:val="000000"/>
          <w:lang w:eastAsia="hr-HR"/>
        </w:rPr>
        <w:br/>
        <w:t xml:space="preserve">4. Pravilnik o načinima, postupcima i elementima vrednovanja učenika u osnovnoj i srednjoj školi (sa </w:t>
      </w:r>
    </w:p>
    <w:p w:rsidR="001E5151" w:rsidRDefault="001E5151" w:rsidP="001E5151">
      <w:pPr>
        <w:spacing w:after="0" w:line="240" w:lineRule="auto"/>
        <w:rPr>
          <w:rFonts w:cs="Calibri"/>
          <w:color w:val="000000"/>
        </w:rPr>
      </w:pPr>
      <w:r>
        <w:rPr>
          <w:rFonts w:eastAsia="Times New Roman" w:cs="Calibri"/>
          <w:color w:val="000000"/>
          <w:lang w:eastAsia="hr-HR"/>
        </w:rPr>
        <w:t xml:space="preserve">    </w:t>
      </w:r>
      <w:r w:rsidR="007D5365">
        <w:rPr>
          <w:rFonts w:eastAsia="Times New Roman" w:cs="Calibri"/>
          <w:color w:val="000000"/>
          <w:lang w:eastAsia="hr-HR"/>
        </w:rPr>
        <w:t>svim važećim izmjenama)</w:t>
      </w:r>
      <w:r w:rsidR="007D5365">
        <w:rPr>
          <w:rFonts w:eastAsia="Times New Roman" w:cs="Calibri"/>
          <w:b/>
          <w:bCs/>
          <w:color w:val="000000"/>
          <w:lang w:eastAsia="hr-HR"/>
        </w:rPr>
        <w:t xml:space="preserve"> </w:t>
      </w:r>
      <w:r w:rsidR="007D5365">
        <w:rPr>
          <w:rFonts w:eastAsia="Times New Roman" w:cs="Calibri"/>
          <w:bCs/>
          <w:color w:val="000000"/>
          <w:lang w:eastAsia="hr-HR"/>
        </w:rPr>
        <w:t xml:space="preserve">Narodne novine broj: </w:t>
      </w:r>
      <w:proofErr w:type="spellStart"/>
      <w:r w:rsidR="007D5365">
        <w:rPr>
          <w:rFonts w:eastAsia="Times New Roman" w:cs="Calibri"/>
          <w:bCs/>
          <w:color w:val="000000"/>
          <w:lang w:eastAsia="hr-HR"/>
        </w:rPr>
        <w:t>112</w:t>
      </w:r>
      <w:proofErr w:type="spellEnd"/>
      <w:r w:rsidR="007D5365">
        <w:rPr>
          <w:rFonts w:eastAsia="Times New Roman" w:cs="Calibri"/>
          <w:bCs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bCs/>
          <w:color w:val="000000"/>
          <w:lang w:eastAsia="hr-HR"/>
        </w:rPr>
        <w:t>10</w:t>
      </w:r>
      <w:proofErr w:type="spellEnd"/>
      <w:r w:rsidR="007D5365">
        <w:rPr>
          <w:rFonts w:eastAsia="Times New Roman" w:cs="Calibri"/>
          <w:bCs/>
          <w:color w:val="000000"/>
          <w:lang w:eastAsia="hr-HR"/>
        </w:rPr>
        <w:t xml:space="preserve">. i </w:t>
      </w:r>
      <w:proofErr w:type="spellStart"/>
      <w:r w:rsidR="007D5365">
        <w:rPr>
          <w:rFonts w:eastAsia="Times New Roman" w:cs="Calibri"/>
          <w:bCs/>
          <w:color w:val="000000"/>
          <w:lang w:eastAsia="hr-HR"/>
        </w:rPr>
        <w:t>82</w:t>
      </w:r>
      <w:proofErr w:type="spellEnd"/>
      <w:r w:rsidR="007D5365">
        <w:rPr>
          <w:rFonts w:eastAsia="Times New Roman" w:cs="Calibri"/>
          <w:bCs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bCs/>
          <w:color w:val="000000"/>
          <w:lang w:eastAsia="hr-HR"/>
        </w:rPr>
        <w:t>19</w:t>
      </w:r>
      <w:proofErr w:type="spellEnd"/>
      <w:r w:rsidR="00AF341E">
        <w:rPr>
          <w:rFonts w:eastAsia="Times New Roman" w:cs="Calibri"/>
          <w:bCs/>
          <w:color w:val="000000"/>
          <w:lang w:eastAsia="hr-HR"/>
        </w:rPr>
        <w:t>.</w:t>
      </w:r>
      <w:r w:rsidR="007D5365">
        <w:rPr>
          <w:rFonts w:eastAsia="Times New Roman" w:cs="Calibri"/>
          <w:color w:val="000000"/>
          <w:lang w:eastAsia="hr-HR"/>
        </w:rPr>
        <w:br/>
        <w:t xml:space="preserve">5. </w:t>
      </w:r>
      <w:hyperlink r:id="rId10">
        <w:r w:rsidR="007D5365">
          <w:rPr>
            <w:rStyle w:val="Internetskapoveznica"/>
          </w:rPr>
          <w:t>Pravilnik o pedagoškoj dokumentaciji i evidenciji te javnim ispravama u školskim ustanovama</w:t>
        </w:r>
      </w:hyperlink>
      <w:r w:rsidR="007D5365">
        <w:rPr>
          <w:rFonts w:cs="Calibri"/>
          <w:color w:val="000000"/>
        </w:rPr>
        <w:t xml:space="preserve"> </w:t>
      </w:r>
    </w:p>
    <w:p w:rsidR="001E5151" w:rsidRDefault="001E5151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cs="Calibri"/>
          <w:color w:val="000000"/>
        </w:rPr>
        <w:t xml:space="preserve">    </w:t>
      </w:r>
      <w:r w:rsidR="007D5365">
        <w:rPr>
          <w:rFonts w:cs="Calibri"/>
          <w:color w:val="000000"/>
        </w:rPr>
        <w:t xml:space="preserve">Narodne novine«, broj: </w:t>
      </w:r>
      <w:hyperlink r:id="rId11">
        <w:proofErr w:type="spellStart"/>
        <w:r w:rsidR="007D5365">
          <w:rPr>
            <w:rStyle w:val="Internetskapoveznica"/>
          </w:rPr>
          <w:t>47</w:t>
        </w:r>
        <w:proofErr w:type="spellEnd"/>
        <w:r w:rsidR="007D5365">
          <w:rPr>
            <w:rStyle w:val="Internetskapoveznica"/>
          </w:rPr>
          <w:t>/</w:t>
        </w:r>
        <w:proofErr w:type="spellStart"/>
        <w:r w:rsidR="007D5365">
          <w:rPr>
            <w:rStyle w:val="Internetskapoveznica"/>
          </w:rPr>
          <w:t>17</w:t>
        </w:r>
        <w:proofErr w:type="spellEnd"/>
      </w:hyperlink>
      <w:r w:rsidR="007D5365">
        <w:rPr>
          <w:rFonts w:cs="Calibri"/>
          <w:color w:val="000000"/>
        </w:rPr>
        <w:t xml:space="preserve"> i </w:t>
      </w:r>
      <w:proofErr w:type="spellStart"/>
      <w:r w:rsidR="007D5365">
        <w:rPr>
          <w:rFonts w:cs="Calibri"/>
          <w:color w:val="000000"/>
        </w:rPr>
        <w:t>41</w:t>
      </w:r>
      <w:proofErr w:type="spellEnd"/>
      <w:r w:rsidR="007D5365">
        <w:rPr>
          <w:rFonts w:cs="Calibri"/>
          <w:color w:val="000000"/>
        </w:rPr>
        <w:t>/</w:t>
      </w:r>
      <w:proofErr w:type="spellStart"/>
      <w:r w:rsidR="007D5365">
        <w:rPr>
          <w:rFonts w:cs="Calibri"/>
          <w:color w:val="000000"/>
        </w:rPr>
        <w:t>19</w:t>
      </w:r>
      <w:proofErr w:type="spellEnd"/>
      <w:r w:rsidR="007D5365">
        <w:rPr>
          <w:rFonts w:eastAsia="Times New Roman" w:cs="Calibri"/>
          <w:color w:val="000000"/>
          <w:lang w:eastAsia="hr-HR"/>
        </w:rPr>
        <w:t xml:space="preserve">.                                                                                                                      6. Pravilnik o osnovnoškolskom i srednjoškolskom odgoju i obrazovanju učenika s teškoćama u </w:t>
      </w:r>
    </w:p>
    <w:p w:rsidR="00AF341E" w:rsidRDefault="001E5151" w:rsidP="001E5151">
      <w:pPr>
        <w:spacing w:after="0" w:line="240" w:lineRule="auto"/>
        <w:rPr>
          <w:rFonts w:eastAsia="Times New Roman" w:cs="Calibri"/>
          <w:bCs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</w:t>
      </w:r>
      <w:r w:rsidR="00AF341E">
        <w:rPr>
          <w:rFonts w:eastAsia="Times New Roman" w:cs="Calibri"/>
          <w:color w:val="000000"/>
          <w:lang w:eastAsia="hr-HR"/>
        </w:rPr>
        <w:t xml:space="preserve"> </w:t>
      </w:r>
      <w:r w:rsidR="007D5365">
        <w:rPr>
          <w:rFonts w:eastAsia="Times New Roman" w:cs="Calibri"/>
          <w:color w:val="000000"/>
          <w:lang w:eastAsia="hr-HR"/>
        </w:rPr>
        <w:t>razvo</w:t>
      </w:r>
      <w:r w:rsidR="007D5365">
        <w:rPr>
          <w:rFonts w:eastAsia="Times New Roman" w:cs="Calibri"/>
          <w:color w:val="000000"/>
          <w:lang w:eastAsia="hr-HR"/>
        </w:rPr>
        <w:t>ju</w:t>
      </w:r>
      <w:r w:rsidR="007D5365">
        <w:rPr>
          <w:rFonts w:eastAsia="Times New Roman" w:cs="Calibri"/>
          <w:b/>
          <w:bCs/>
          <w:color w:val="000000"/>
          <w:lang w:eastAsia="hr-HR"/>
        </w:rPr>
        <w:t xml:space="preserve"> </w:t>
      </w:r>
      <w:r w:rsidR="007D5365">
        <w:rPr>
          <w:rFonts w:eastAsia="Times New Roman" w:cs="Calibri"/>
          <w:bCs/>
          <w:color w:val="000000"/>
          <w:lang w:eastAsia="hr-HR"/>
        </w:rPr>
        <w:t xml:space="preserve">(Narodne novine broj: </w:t>
      </w:r>
      <w:proofErr w:type="spellStart"/>
      <w:r w:rsidR="007D5365">
        <w:rPr>
          <w:rFonts w:eastAsia="Times New Roman" w:cs="Calibri"/>
          <w:bCs/>
          <w:color w:val="000000"/>
          <w:lang w:eastAsia="hr-HR"/>
        </w:rPr>
        <w:t>24</w:t>
      </w:r>
      <w:proofErr w:type="spellEnd"/>
      <w:r w:rsidR="007D5365">
        <w:rPr>
          <w:rFonts w:eastAsia="Times New Roman" w:cs="Calibri"/>
          <w:bCs/>
          <w:color w:val="000000"/>
          <w:lang w:eastAsia="hr-HR"/>
        </w:rPr>
        <w:t>/</w:t>
      </w:r>
      <w:proofErr w:type="spellStart"/>
      <w:r w:rsidR="007D5365">
        <w:rPr>
          <w:rFonts w:eastAsia="Times New Roman" w:cs="Calibri"/>
          <w:bCs/>
          <w:color w:val="000000"/>
          <w:lang w:eastAsia="hr-HR"/>
        </w:rPr>
        <w:t>15</w:t>
      </w:r>
      <w:proofErr w:type="spellEnd"/>
      <w:r w:rsidR="007D5365">
        <w:rPr>
          <w:rFonts w:eastAsia="Times New Roman" w:cs="Calibri"/>
          <w:bCs/>
          <w:color w:val="000000"/>
          <w:lang w:eastAsia="hr-HR"/>
        </w:rPr>
        <w:t>.)</w:t>
      </w:r>
    </w:p>
    <w:p w:rsidR="00AF341E" w:rsidRDefault="00AF341E" w:rsidP="001E5151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525451" w:rsidRDefault="007D5365" w:rsidP="00BD285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Kandidat koji ne pristupi usmenom </w:t>
      </w:r>
      <w:r w:rsidR="00AF341E" w:rsidRPr="00BD2855">
        <w:rPr>
          <w:rFonts w:eastAsia="Times New Roman" w:cs="Calibri"/>
          <w:color w:val="000000"/>
          <w:sz w:val="24"/>
          <w:szCs w:val="24"/>
          <w:lang w:eastAsia="hr-HR"/>
        </w:rPr>
        <w:t>testiranju</w:t>
      </w: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 ne smatra se više kandidatom na natječaju. </w:t>
      </w:r>
      <w:r w:rsidRPr="00BD2855">
        <w:rPr>
          <w:rFonts w:cs="Calibri"/>
          <w:sz w:val="24"/>
          <w:szCs w:val="24"/>
        </w:rPr>
        <w:t>Kandidat je dužan ponijeti sa sobom osobnu iskaznicu ili drugu identifikacijsku javnu ispravu na temelju koje se utvrđuje identi</w:t>
      </w:r>
      <w:r w:rsidRPr="00BD2855">
        <w:rPr>
          <w:rFonts w:cs="Calibri"/>
          <w:sz w:val="24"/>
          <w:szCs w:val="24"/>
        </w:rPr>
        <w:t>tet kandidata prije testiranja. Kandidat/kinja koji/koja ne dokaže identitet, te osobe za koje se utvrdi da nisu podnijele pravodobnu i potpunu prijavu kao i osobe koje ne ispunjavaju formalne uvjete propisane natječajem neće moći pristupiti testiranju.</w:t>
      </w:r>
      <w:r w:rsidR="00AF341E" w:rsidRPr="00BD2855">
        <w:rPr>
          <w:rFonts w:cs="Calibri"/>
          <w:sz w:val="24"/>
          <w:szCs w:val="24"/>
        </w:rPr>
        <w:t xml:space="preserve"> </w:t>
      </w:r>
    </w:p>
    <w:p w:rsidR="00DA1BCA" w:rsidRDefault="007D5365" w:rsidP="00BD2855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>Pov</w:t>
      </w: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jerenstvo usmenom provjerom utvrđuje znanja, sposobnosti, profesionalne interese i motivaciju kandidata za rad u Školi. Usmeni dio testiranja ne može trajati duže od </w:t>
      </w:r>
      <w:proofErr w:type="spellStart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>20</w:t>
      </w:r>
      <w:proofErr w:type="spellEnd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 minuta po kandidatu. Svaki član Povjerenstva može postavljati pitanja.</w:t>
      </w:r>
      <w:r w:rsidR="001A134D"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</w:p>
    <w:p w:rsidR="00331A49" w:rsidRDefault="001A134D" w:rsidP="00BD2855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bookmarkStart w:id="0" w:name="_GoBack"/>
      <w:bookmarkEnd w:id="0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Provjera se sastoji od dva dijela, usmene provjere kandidata i razgovora (intervjua) kandidata s Povjerenstvom. Svaki dio testiranja vrednuje se bodovima od 0 do </w:t>
      </w:r>
      <w:proofErr w:type="spellStart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>10</w:t>
      </w:r>
      <w:proofErr w:type="spellEnd"/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. </w:t>
      </w:r>
    </w:p>
    <w:p w:rsidR="001A134D" w:rsidRPr="00BD2855" w:rsidRDefault="00BF55C4" w:rsidP="00BD2855">
      <w:pPr>
        <w:spacing w:after="0" w:line="240" w:lineRule="auto"/>
        <w:jc w:val="both"/>
        <w:rPr>
          <w:sz w:val="24"/>
          <w:szCs w:val="24"/>
        </w:rPr>
      </w:pP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Nakon provedenog postupka procjene i vrednovanja kandidata Povjerenstvo utvrđuje rang listu kandidata, prema ukupnom broju bodova, te je dostavlja ravnatelju škole. </w:t>
      </w:r>
    </w:p>
    <w:p w:rsidR="001A134D" w:rsidRPr="00331A49" w:rsidRDefault="001A134D" w:rsidP="001A134D">
      <w:pPr>
        <w:spacing w:before="150"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331A49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Odluku o kandidatu za kojeg se traži prethodna suglasnost Školskog odbora donosi ravnatelj Škole na temelju rang - liste kandidata sukladno </w:t>
      </w:r>
      <w:r w:rsidR="00BD2855" w:rsidRPr="00331A49">
        <w:rPr>
          <w:rFonts w:eastAsia="Times New Roman" w:cs="Calibri"/>
          <w:b/>
          <w:color w:val="000000"/>
          <w:sz w:val="24"/>
          <w:szCs w:val="24"/>
          <w:lang w:eastAsia="hr-HR"/>
        </w:rPr>
        <w:t>Pravilniku</w:t>
      </w:r>
      <w:r w:rsidRPr="00331A49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 o </w:t>
      </w:r>
      <w:r w:rsidR="00BD2855" w:rsidRPr="00331A49">
        <w:rPr>
          <w:rFonts w:eastAsia="Times New Roman" w:cs="Calibri"/>
          <w:b/>
          <w:color w:val="000000"/>
          <w:sz w:val="24"/>
          <w:szCs w:val="24"/>
          <w:lang w:eastAsia="hr-HR"/>
        </w:rPr>
        <w:t>načinu i postupku zapošljavanja u Osnovnoj školi Vladimira Nazora Feričanci.</w:t>
      </w:r>
    </w:p>
    <w:p w:rsidR="00331A49" w:rsidRDefault="007D5365" w:rsidP="00F00177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331A49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</w:t>
      </w:r>
      <w:r w:rsidRPr="00331A49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                     </w:t>
      </w:r>
      <w:r w:rsidR="00BD2855" w:rsidRPr="00331A49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</w:t>
      </w:r>
    </w:p>
    <w:p w:rsidR="00AF341E" w:rsidRDefault="00BD2855" w:rsidP="00F00177">
      <w:pPr>
        <w:spacing w:before="150"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331A49">
        <w:rPr>
          <w:rFonts w:eastAsia="Times New Roman" w:cs="Calibri"/>
          <w:color w:val="000000"/>
          <w:sz w:val="24"/>
          <w:szCs w:val="24"/>
          <w:lang w:eastAsia="hr-HR"/>
        </w:rPr>
        <w:t xml:space="preserve">     </w:t>
      </w:r>
    </w:p>
    <w:p w:rsidR="001F45DA" w:rsidRPr="00331A49" w:rsidRDefault="00AF341E" w:rsidP="00F00177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                 </w:t>
      </w:r>
      <w:r w:rsidR="00BD2855">
        <w:rPr>
          <w:rFonts w:eastAsia="Times New Roman" w:cs="Calibri"/>
          <w:color w:val="000000"/>
          <w:lang w:eastAsia="hr-HR"/>
        </w:rPr>
        <w:t xml:space="preserve">                               </w:t>
      </w:r>
      <w:r w:rsidR="007D5365">
        <w:rPr>
          <w:rFonts w:eastAsia="Times New Roman" w:cs="Calibri"/>
          <w:color w:val="000000"/>
          <w:lang w:eastAsia="hr-HR"/>
        </w:rPr>
        <w:t xml:space="preserve"> </w:t>
      </w:r>
      <w:r w:rsidR="007D5365" w:rsidRPr="00331A49">
        <w:rPr>
          <w:rFonts w:eastAsia="Times New Roman" w:cs="Calibri"/>
          <w:color w:val="000000"/>
          <w:sz w:val="24"/>
          <w:szCs w:val="24"/>
          <w:lang w:eastAsia="hr-HR"/>
        </w:rPr>
        <w:t>Predsjednica Povjerenstva :</w:t>
      </w:r>
    </w:p>
    <w:p w:rsidR="00170102" w:rsidRPr="00331A49" w:rsidRDefault="00331A49" w:rsidP="00331A49">
      <w:pPr>
        <w:spacing w:before="150"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hr-HR"/>
        </w:rPr>
        <w:sectPr w:rsidR="00170102" w:rsidRPr="00331A49">
          <w:pgSz w:w="11906" w:h="16838"/>
          <w:pgMar w:top="851" w:right="1417" w:bottom="1134" w:left="1417" w:header="0" w:footer="0" w:gutter="0"/>
          <w:cols w:space="720"/>
          <w:formProt w:val="0"/>
          <w:docGrid w:linePitch="360" w:charSpace="-2049"/>
        </w:sectPr>
      </w:pPr>
      <w:r w:rsidRPr="00331A49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</w:t>
      </w:r>
      <w:r w:rsidR="007D5365" w:rsidRPr="00331A49">
        <w:rPr>
          <w:rFonts w:eastAsia="Times New Roman" w:cs="Calibri"/>
          <w:color w:val="000000"/>
          <w:sz w:val="24"/>
          <w:szCs w:val="24"/>
          <w:lang w:eastAsia="hr-HR"/>
        </w:rPr>
        <w:t xml:space="preserve">Mirjana </w:t>
      </w:r>
      <w:r w:rsidRPr="00331A49">
        <w:rPr>
          <w:rFonts w:eastAsia="Times New Roman" w:cs="Calibri"/>
          <w:color w:val="000000"/>
          <w:sz w:val="24"/>
          <w:szCs w:val="24"/>
          <w:lang w:eastAsia="hr-HR"/>
        </w:rPr>
        <w:t>Bilić</w:t>
      </w:r>
    </w:p>
    <w:p w:rsidR="001F45DA" w:rsidRDefault="001F45DA" w:rsidP="00331A49">
      <w:pPr>
        <w:rPr>
          <w:rFonts w:cs="Calibri"/>
          <w:color w:val="000000"/>
        </w:rPr>
      </w:pPr>
    </w:p>
    <w:sectPr w:rsidR="001F45DA">
      <w:pgSz w:w="11906" w:h="16838"/>
      <w:pgMar w:top="851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65" w:rsidRDefault="007D5365" w:rsidP="00331A49">
      <w:pPr>
        <w:spacing w:after="0" w:line="240" w:lineRule="auto"/>
      </w:pPr>
      <w:r>
        <w:separator/>
      </w:r>
    </w:p>
  </w:endnote>
  <w:endnote w:type="continuationSeparator" w:id="0">
    <w:p w:rsidR="007D5365" w:rsidRDefault="007D5365" w:rsidP="003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65" w:rsidRDefault="007D5365" w:rsidP="00331A49">
      <w:pPr>
        <w:spacing w:after="0" w:line="240" w:lineRule="auto"/>
      </w:pPr>
      <w:r>
        <w:separator/>
      </w:r>
    </w:p>
  </w:footnote>
  <w:footnote w:type="continuationSeparator" w:id="0">
    <w:p w:rsidR="007D5365" w:rsidRDefault="007D5365" w:rsidP="0033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A17"/>
    <w:multiLevelType w:val="hybridMultilevel"/>
    <w:tmpl w:val="61162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A7C9D"/>
    <w:multiLevelType w:val="hybridMultilevel"/>
    <w:tmpl w:val="A7B44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DA"/>
    <w:rsid w:val="0016351B"/>
    <w:rsid w:val="00170102"/>
    <w:rsid w:val="001774C7"/>
    <w:rsid w:val="001A134D"/>
    <w:rsid w:val="001E5151"/>
    <w:rsid w:val="001F45DA"/>
    <w:rsid w:val="002D2066"/>
    <w:rsid w:val="003227C2"/>
    <w:rsid w:val="00331A49"/>
    <w:rsid w:val="003B7336"/>
    <w:rsid w:val="004C3B5F"/>
    <w:rsid w:val="004C4BA6"/>
    <w:rsid w:val="00525451"/>
    <w:rsid w:val="0077639A"/>
    <w:rsid w:val="007D5365"/>
    <w:rsid w:val="007D6EBC"/>
    <w:rsid w:val="00AB3827"/>
    <w:rsid w:val="00AF341E"/>
    <w:rsid w:val="00B129FA"/>
    <w:rsid w:val="00BD2855"/>
    <w:rsid w:val="00BF55C4"/>
    <w:rsid w:val="00C76BC1"/>
    <w:rsid w:val="00D61B8D"/>
    <w:rsid w:val="00DA1BCA"/>
    <w:rsid w:val="00F00177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1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177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51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A49"/>
  </w:style>
  <w:style w:type="paragraph" w:styleId="Podnoje">
    <w:name w:val="footer"/>
    <w:basedOn w:val="Normal"/>
    <w:link w:val="PodnojeChar"/>
    <w:uiPriority w:val="99"/>
    <w:unhideWhenUsed/>
    <w:rsid w:val="003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1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177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51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A49"/>
  </w:style>
  <w:style w:type="paragraph" w:styleId="Podnoje">
    <w:name w:val="footer"/>
    <w:basedOn w:val="Normal"/>
    <w:link w:val="PodnojeChar"/>
    <w:uiPriority w:val="99"/>
    <w:unhideWhenUsed/>
    <w:rsid w:val="003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5_47_110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7_05_47_11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7_05_47_11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7_05_47_110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2021-02-24T17:17:00Z</cp:lastPrinted>
  <dcterms:created xsi:type="dcterms:W3CDTF">2021-02-24T17:23:00Z</dcterms:created>
  <dcterms:modified xsi:type="dcterms:W3CDTF">2021-02-24T17:23:00Z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